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A4" w:rsidRDefault="00A14CA4" w:rsidP="00A14CA4">
      <w:pPr>
        <w:tabs>
          <w:tab w:val="center" w:pos="4822"/>
        </w:tabs>
        <w:spacing w:after="0"/>
        <w:jc w:val="center"/>
        <w:rPr>
          <w:rFonts w:ascii="Times New Roman" w:eastAsia="MS Mincho" w:hAnsi="Times New Roman"/>
          <w:b/>
          <w:sz w:val="16"/>
          <w:szCs w:val="16"/>
          <w:lang w:eastAsia="ja-JP"/>
        </w:rPr>
      </w:pPr>
      <w:r>
        <w:rPr>
          <w:rFonts w:ascii="Times New Roman" w:eastAsia="MS Mincho" w:hAnsi="Times New Roman"/>
          <w:b/>
          <w:sz w:val="16"/>
          <w:szCs w:val="16"/>
          <w:lang w:eastAsia="ja-JP"/>
        </w:rPr>
        <w:t>POLA JASNE WYPEŁNIA WŁAŚCICIEL NIERUCHOMOŚCI KOMPUTEROWO LUB RĘCZNIE, DRUKOWANYMI LITERAMI, KOLOREM CZARNYM LUB GRANATOWYM</w:t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:rsidR="00A14CA4" w:rsidRDefault="00A14CA4" w:rsidP="00A14CA4">
      <w:pPr>
        <w:shd w:val="clear" w:color="auto" w:fill="FFFFFF"/>
        <w:spacing w:before="29" w:line="336" w:lineRule="exact"/>
        <w:ind w:right="182" w:firstLine="3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DO-1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DEKLARACJA O WYSOKOŚCI OPŁATY ZA GOSPODAROWANIE ODPADAMI </w:t>
      </w:r>
      <w:r>
        <w:rPr>
          <w:rFonts w:ascii="Times New Roman" w:hAnsi="Times New Roman"/>
          <w:b/>
          <w:bCs/>
          <w:sz w:val="24"/>
          <w:szCs w:val="24"/>
        </w:rPr>
        <w:t>KOMUNALNYMI – nieruchomości, na których zamieszkują mieszkańcy</w:t>
      </w:r>
    </w:p>
    <w:tbl>
      <w:tblPr>
        <w:tblW w:w="3564" w:type="dxa"/>
        <w:tblInd w:w="6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</w:tblGrid>
      <w:tr w:rsidR="00A14CA4" w:rsidTr="00A14CA4">
        <w:trPr>
          <w:trHeight w:val="1281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tabs>
                <w:tab w:val="center" w:pos="4822"/>
              </w:tabs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Zarejestrowano:</w:t>
            </w:r>
          </w:p>
        </w:tc>
      </w:tr>
    </w:tbl>
    <w:p w:rsidR="00A14CA4" w:rsidRDefault="00A14CA4" w:rsidP="00A14CA4">
      <w:pPr>
        <w:shd w:val="clear" w:color="auto" w:fill="FFFFFF"/>
        <w:spacing w:before="29" w:line="336" w:lineRule="exact"/>
        <w:ind w:right="182" w:firstLine="350"/>
        <w:rPr>
          <w:rFonts w:ascii="Times New Roman" w:hAnsi="Times New Roman"/>
          <w:b/>
          <w:bCs/>
          <w:spacing w:val="-4"/>
          <w:sz w:val="16"/>
          <w:szCs w:val="16"/>
        </w:rPr>
      </w:pPr>
    </w:p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77"/>
        <w:gridCol w:w="19"/>
        <w:gridCol w:w="1114"/>
        <w:gridCol w:w="1507"/>
        <w:gridCol w:w="2126"/>
        <w:gridCol w:w="567"/>
        <w:gridCol w:w="1362"/>
        <w:gridCol w:w="147"/>
        <w:gridCol w:w="901"/>
        <w:gridCol w:w="234"/>
        <w:gridCol w:w="419"/>
        <w:gridCol w:w="66"/>
        <w:gridCol w:w="1836"/>
      </w:tblGrid>
      <w:tr w:rsidR="00A14CA4" w:rsidTr="00A14CA4">
        <w:trPr>
          <w:trHeight w:val="280"/>
          <w:jc w:val="center"/>
        </w:trPr>
        <w:tc>
          <w:tcPr>
            <w:tcW w:w="1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Podstawa prawna:</w:t>
            </w:r>
          </w:p>
        </w:tc>
        <w:tc>
          <w:tcPr>
            <w:tcW w:w="9165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Ustawa  z 13 września 1996 r. o utrzymaniu czystości i porządku w gminach (t. j.: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z 2018 r. poz. 1454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zm.), zwanej dalej ustawą.</w:t>
            </w:r>
          </w:p>
        </w:tc>
      </w:tr>
      <w:tr w:rsidR="00A14CA4" w:rsidTr="00A14CA4">
        <w:trPr>
          <w:jc w:val="center"/>
        </w:trPr>
        <w:tc>
          <w:tcPr>
            <w:tcW w:w="14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Składający:</w:t>
            </w:r>
          </w:p>
        </w:tc>
        <w:tc>
          <w:tcPr>
            <w:tcW w:w="9165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Właściciel nieruchomości, na której zamieszkują mieszkańcy w rozumieniu art. 2 ust.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 ustawy o utrzymaniu czystości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i porządku w gminach</w:t>
            </w:r>
          </w:p>
        </w:tc>
      </w:tr>
      <w:tr w:rsidR="00A14CA4" w:rsidTr="00A14CA4">
        <w:trPr>
          <w:jc w:val="center"/>
        </w:trPr>
        <w:tc>
          <w:tcPr>
            <w:tcW w:w="14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składania:</w:t>
            </w:r>
          </w:p>
        </w:tc>
        <w:tc>
          <w:tcPr>
            <w:tcW w:w="9165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dni od dnia zamieszkania na nieruchomości pierwszego mieszkańca (art. 6m ust. 1 ustawy) oraz w terminie do 10 dnia miesiąca następującego po miesiącu, w którym nastąpiła zmiana w przypadku zmiany danych będących podstawą ustalenia wysokości nalanej opłaty za gospodarowanie odpadami komunalnymi (art. 6m ust. 2 ustawy).</w:t>
            </w:r>
          </w:p>
        </w:tc>
      </w:tr>
      <w:tr w:rsidR="00A14CA4" w:rsidTr="00A14CA4">
        <w:trPr>
          <w:trHeight w:val="110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A. ORGAN I MIEJSCE SKŁADANIA DEKLARACJI</w:t>
            </w:r>
          </w:p>
        </w:tc>
      </w:tr>
      <w:tr w:rsidR="00A14CA4" w:rsidTr="00A14CA4">
        <w:trPr>
          <w:trHeight w:val="351"/>
          <w:jc w:val="center"/>
        </w:trPr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1027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i adres siedziby organu, do którego należy złożyć deklarację</w:t>
            </w:r>
          </w:p>
          <w:p w:rsidR="00A14CA4" w:rsidRDefault="00A14C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Wójt Gminy Malczyce</w:t>
            </w:r>
          </w:p>
          <w:p w:rsidR="00A14CA4" w:rsidRDefault="00A14CA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Urząd Gminy w Malczycach ul. Traugutta 15, 55-320 Malczyce</w:t>
            </w:r>
          </w:p>
        </w:tc>
      </w:tr>
      <w:tr w:rsidR="00A14CA4" w:rsidTr="00A14CA4">
        <w:trPr>
          <w:trHeight w:val="304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B. CEL ZŁOŻENIA DEKLARACJI</w:t>
            </w:r>
          </w:p>
        </w:tc>
      </w:tr>
      <w:tr w:rsidR="00A14CA4" w:rsidTr="00A14CA4">
        <w:trPr>
          <w:trHeight w:hRule="exact" w:val="1197"/>
          <w:jc w:val="center"/>
        </w:trPr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A14CA4" w:rsidRDefault="00A14C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1. Cel złożenia deklaracji </w:t>
            </w:r>
            <w:r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</w:p>
          <w:p w:rsidR="00A14CA4" w:rsidRDefault="00A14CA4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pierwsza deklaracja obowiązuje od      ___-___-_____                     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nowa deklaracja obowiązuje od ___-___-_____</w:t>
            </w:r>
          </w:p>
          <w:p w:rsidR="00A14CA4" w:rsidRDefault="00A14CA4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>dzień-miesiąc-rok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>dzień-miesiąc-rok</w:t>
            </w:r>
            <w:proofErr w:type="spellEnd"/>
          </w:p>
          <w:p w:rsidR="00A14CA4" w:rsidRDefault="00A14CA4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korekta deklaracji za okres od ___-___-_____ do ___-___-_____      □ wygaszenie obowiązku od ___-___-_____</w:t>
            </w:r>
          </w:p>
          <w:p w:rsidR="00A14CA4" w:rsidRDefault="00A14CA4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>dzień-miesiąc-rok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>dzień-miesiąc-rok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vertAlign w:val="superscript"/>
              </w:rPr>
              <w:t>dzień-miesiąc-rok</w:t>
            </w:r>
            <w:proofErr w:type="spellEnd"/>
          </w:p>
        </w:tc>
      </w:tr>
      <w:tr w:rsidR="00A14CA4" w:rsidTr="00A14CA4">
        <w:trPr>
          <w:trHeight w:val="425"/>
          <w:jc w:val="center"/>
        </w:trPr>
        <w:tc>
          <w:tcPr>
            <w:tcW w:w="1057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C. PODMIOT ZOBOWIĄZANY DO ZŁOŻENIA DEKLARACJI</w:t>
            </w:r>
          </w:p>
        </w:tc>
      </w:tr>
      <w:tr w:rsidR="00A14CA4" w:rsidTr="00A14CA4">
        <w:trPr>
          <w:trHeight w:hRule="exact" w:val="877"/>
          <w:jc w:val="center"/>
        </w:trPr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Rodzaj podmiotu (zaznaczyć właściwy kwadrat)</w:t>
            </w:r>
          </w:p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Właściciel nieruchomości;                                 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Współwłaściciel;                                           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Użytkownik wieczysty;</w:t>
            </w:r>
          </w:p>
          <w:p w:rsidR="00A14CA4" w:rsidRDefault="00A14CA4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>Jednostki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organizacyjne i osoby posiadające nieruchomości w zarządzie lub użytkowaniu;            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Inne podmioty władające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nieruchomością</w:t>
            </w:r>
          </w:p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 Jednostki organizacyjne i osoby posiadające nieruchomości w zarządzie lub użytkowaniu;        □ Inne podmioty władające nieruchomością</w:t>
            </w:r>
          </w:p>
        </w:tc>
      </w:tr>
      <w:tr w:rsidR="00A14CA4" w:rsidTr="00A14CA4">
        <w:trPr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D.   DANE IDENTYFIKACYJNE PODMIOTU OKREŚLONEGO W CZĘŚCI C</w:t>
            </w:r>
          </w:p>
        </w:tc>
      </w:tr>
      <w:tr w:rsidR="00A14CA4" w:rsidTr="00A14CA4">
        <w:trPr>
          <w:trHeight w:val="381"/>
          <w:jc w:val="center"/>
        </w:trPr>
        <w:tc>
          <w:tcPr>
            <w:tcW w:w="1057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D.1. Osoba fizyczna/ Osoby prawne i jednostki organizacyjne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*- dotyczy podmiotów niebędących osobami fizycznymi</w:t>
            </w:r>
          </w:p>
        </w:tc>
      </w:tr>
      <w:tr w:rsidR="00A14CA4" w:rsidTr="00A14CA4">
        <w:trPr>
          <w:trHeight w:hRule="exact" w:val="471"/>
          <w:jc w:val="center"/>
        </w:trPr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Nazwisko/Nazwa pełna*</w:t>
            </w: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Pierwsze imię, drugie imię/ Nazwa skrócona*</w:t>
            </w:r>
          </w:p>
          <w:p w:rsidR="00A14CA4" w:rsidRDefault="00A14CA4">
            <w:pPr>
              <w:shd w:val="clear" w:color="auto" w:fill="FFFFFF"/>
              <w:spacing w:after="0" w:line="322" w:lineRule="exact"/>
              <w:ind w:right="53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4CA4" w:rsidTr="00A14CA4">
        <w:trPr>
          <w:trHeight w:hRule="exact" w:val="475"/>
          <w:jc w:val="center"/>
        </w:trPr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 w:line="240" w:lineRule="auto"/>
              <w:ind w:right="53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 Nr PESEL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Nr REGON*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 NIP*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 Nr KRS*</w:t>
            </w:r>
          </w:p>
        </w:tc>
      </w:tr>
      <w:tr w:rsidR="00A14CA4" w:rsidTr="00A14CA4">
        <w:trPr>
          <w:trHeight w:hRule="exact" w:val="485"/>
          <w:jc w:val="center"/>
        </w:trPr>
        <w:tc>
          <w:tcPr>
            <w:tcW w:w="29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 Nr telefonu</w:t>
            </w: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 Adres e-mail</w:t>
            </w:r>
          </w:p>
        </w:tc>
      </w:tr>
      <w:tr w:rsidR="00A14CA4" w:rsidTr="00A14CA4">
        <w:trPr>
          <w:trHeight w:val="379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D.2. Adres zamieszkania/Adres siedziby*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*- dotyczy podmiotów niebędących osobami fizycznymi</w:t>
            </w:r>
          </w:p>
        </w:tc>
      </w:tr>
      <w:tr w:rsidR="00A14CA4" w:rsidTr="00A14CA4">
        <w:trPr>
          <w:trHeight w:hRule="exact" w:val="408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ind w:left="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 Kraj</w:t>
            </w:r>
          </w:p>
        </w:tc>
        <w:tc>
          <w:tcPr>
            <w:tcW w:w="42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 Województwo</w:t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 Powiat</w:t>
            </w:r>
          </w:p>
        </w:tc>
      </w:tr>
      <w:tr w:rsidR="00A14CA4" w:rsidTr="00A14CA4">
        <w:trPr>
          <w:trHeight w:hRule="exact" w:val="408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ind w:left="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 Gmina</w:t>
            </w:r>
          </w:p>
        </w:tc>
        <w:tc>
          <w:tcPr>
            <w:tcW w:w="42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 Ulica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 Nr domu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 Nr lokalu</w:t>
            </w:r>
          </w:p>
        </w:tc>
      </w:tr>
      <w:tr w:rsidR="00A14CA4" w:rsidTr="00A14CA4">
        <w:trPr>
          <w:trHeight w:hRule="exact" w:val="408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ind w:left="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 Miejscowość</w:t>
            </w:r>
          </w:p>
        </w:tc>
        <w:tc>
          <w:tcPr>
            <w:tcW w:w="42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 Kod pocztowy</w:t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 Poczta</w:t>
            </w:r>
          </w:p>
        </w:tc>
      </w:tr>
      <w:tr w:rsidR="00A14CA4" w:rsidTr="00A14CA4">
        <w:trPr>
          <w:jc w:val="center"/>
        </w:trPr>
        <w:tc>
          <w:tcPr>
            <w:tcW w:w="1057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D.3. Adres do korespondencji  (należy wypełnić– jeśli jest inny, niż adres zamieszkania/siedziby z D.2.)</w:t>
            </w:r>
          </w:p>
        </w:tc>
      </w:tr>
      <w:tr w:rsidR="00A14CA4" w:rsidTr="00A14CA4">
        <w:trPr>
          <w:trHeight w:hRule="exact" w:val="425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Kraj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 Województwo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 Powiat</w:t>
            </w:r>
          </w:p>
        </w:tc>
      </w:tr>
      <w:tr w:rsidR="00A14CA4" w:rsidTr="00A14CA4">
        <w:trPr>
          <w:trHeight w:hRule="exact" w:val="425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 Gmina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 Ulica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 Nr domu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 Nr lokalu</w:t>
            </w:r>
          </w:p>
        </w:tc>
      </w:tr>
      <w:tr w:rsidR="00A14CA4" w:rsidTr="00A14CA4">
        <w:trPr>
          <w:trHeight w:hRule="exact" w:val="425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  <w:p w:rsidR="00A14CA4" w:rsidRDefault="00A14CA4">
            <w:pPr>
              <w:rPr>
                <w:rFonts w:ascii="Times New Roman" w:hAnsi="Times New Roman"/>
              </w:rPr>
            </w:pPr>
          </w:p>
          <w:p w:rsidR="00A14CA4" w:rsidRDefault="00A14CA4">
            <w:pPr>
              <w:rPr>
                <w:rFonts w:ascii="Times New Roman" w:hAnsi="Times New Roman"/>
              </w:rPr>
            </w:pPr>
          </w:p>
          <w:p w:rsidR="00A14CA4" w:rsidRDefault="00A14CA4">
            <w:pPr>
              <w:rPr>
                <w:rFonts w:ascii="Times New Roman" w:hAnsi="Times New Roman"/>
              </w:rPr>
            </w:pPr>
          </w:p>
          <w:p w:rsidR="00A14CA4" w:rsidRDefault="00A14CA4">
            <w:pPr>
              <w:rPr>
                <w:rFonts w:ascii="Times New Roman" w:hAnsi="Times New Roman"/>
              </w:rPr>
            </w:pPr>
          </w:p>
          <w:p w:rsidR="00A14CA4" w:rsidRDefault="00A14CA4">
            <w:pPr>
              <w:rPr>
                <w:rFonts w:ascii="Times New Roman" w:hAnsi="Times New Roman"/>
              </w:rPr>
            </w:pPr>
          </w:p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  Miejscowość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 Kod pocztowy</w:t>
            </w:r>
          </w:p>
          <w:p w:rsidR="00A14CA4" w:rsidRDefault="00A14CA4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 Poczta</w:t>
            </w:r>
          </w:p>
        </w:tc>
      </w:tr>
      <w:tr w:rsidR="00A14CA4" w:rsidTr="00A14CA4">
        <w:trPr>
          <w:trHeight w:val="359"/>
          <w:jc w:val="center"/>
        </w:trPr>
        <w:tc>
          <w:tcPr>
            <w:tcW w:w="10574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E. DANE NIERUCHOMOŚCI NA KTÓREJ POWSTAJĄ ODPADY KOMUNALNE</w:t>
            </w: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4CA4" w:rsidTr="00A14CA4">
        <w:trPr>
          <w:trHeight w:hRule="exact" w:val="425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Miejscowość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32.Ulica</w:t>
            </w:r>
          </w:p>
        </w:tc>
      </w:tr>
      <w:tr w:rsidR="00A14CA4" w:rsidTr="00A14CA4">
        <w:trPr>
          <w:trHeight w:hRule="exact" w:val="425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CA4" w:rsidRDefault="00A14CA4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 Nr działki (należy wypełnić, jeżeli nie ma urzędowo nadanego adresu)</w:t>
            </w: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34. Nr domu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35.Nr lokalu</w:t>
            </w:r>
          </w:p>
        </w:tc>
      </w:tr>
      <w:tr w:rsidR="00A14CA4" w:rsidTr="00A14CA4">
        <w:trPr>
          <w:trHeight w:val="584"/>
          <w:jc w:val="center"/>
        </w:trPr>
        <w:tc>
          <w:tcPr>
            <w:tcW w:w="10574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F. OŚWIADCZENIE O POSIADANIU KOMPOSTOWNIKA I KOMPOSTOWANIU BIOODPADÓW STANOWIACYCH ODPADY KOMUNALNE </w:t>
            </w:r>
          </w:p>
          <w:p w:rsidR="00A14CA4" w:rsidRDefault="00A14C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4CA4" w:rsidTr="00A14CA4">
        <w:trPr>
          <w:trHeight w:val="835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36. Oświadczenie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(zaznaczyć właściwy kwadrat)</w:t>
            </w:r>
          </w:p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1. posiadam kompostownik i kompostuję w nim bioodpady stanowiące odpady komunalne </w:t>
            </w:r>
          </w:p>
          <w:p w:rsidR="00A14CA4" w:rsidRDefault="00A14CA4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 nie  posiadam kompostownika i nie kompostuję w nim bioodpadów stanowiących odpady komunalne </w:t>
            </w:r>
          </w:p>
        </w:tc>
      </w:tr>
      <w:tr w:rsidR="00A14CA4" w:rsidTr="00A14CA4">
        <w:trPr>
          <w:cantSplit/>
          <w:trHeight w:val="2466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G</w:t>
            </w:r>
            <w:r>
              <w:rPr>
                <w:rFonts w:ascii="Times New Roman" w:hAnsi="Times New Roman"/>
                <w:b/>
                <w:bCs/>
              </w:rPr>
              <w:t xml:space="preserve">. OBLICZENIE WYSOKOŚCI OPŁATY ZA GOSPODAROWANIE ODPADAMI KOMUNALNYMI </w:t>
            </w:r>
          </w:p>
          <w:tbl>
            <w:tblPr>
              <w:tblW w:w="10395" w:type="dxa"/>
              <w:tblInd w:w="1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8012"/>
              <w:gridCol w:w="2383"/>
            </w:tblGrid>
            <w:tr w:rsidR="00A14CA4">
              <w:trPr>
                <w:trHeight w:val="916"/>
              </w:trPr>
              <w:tc>
                <w:tcPr>
                  <w:tcW w:w="8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4CA4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Stawka opłaty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określona w Uchwale Rady Gminy Malczyce w sprawie wyboru metody ustalania opłaty za gospodarowanie odpadami komunalnymi oraz ustalania wysokości stawki tej opłaty oraz zwolnienia w części z opłaty za gospodarowanie odpadami komunalnymi właścicieli nieruchomości zabudowanych budynkami mieszkalnymi jednorodzinnymi kompostujących bioodpady stanowiące odpady komunalne w kompostowniku przydomowym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4CA4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37.</w:t>
                  </w:r>
                </w:p>
                <w:p w:rsidR="00A14CA4" w:rsidRPr="00576B6C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14CA4" w:rsidRDefault="00576B6C">
                  <w:pPr>
                    <w:shd w:val="clear" w:color="auto" w:fill="FFFFFF"/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6B6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="00A14CA4">
                    <w:rPr>
                      <w:rFonts w:ascii="Times New Roman" w:hAnsi="Times New Roman"/>
                      <w:sz w:val="16"/>
                      <w:szCs w:val="16"/>
                    </w:rPr>
                    <w:t xml:space="preserve"> zł/osobę</w:t>
                  </w:r>
                </w:p>
                <w:p w:rsidR="00A14CA4" w:rsidRDefault="00A14CA4">
                  <w:pPr>
                    <w:shd w:val="clear" w:color="auto" w:fill="FFFFFF"/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14CA4">
              <w:trPr>
                <w:trHeight w:val="271"/>
              </w:trPr>
              <w:tc>
                <w:tcPr>
                  <w:tcW w:w="8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4CA4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Liczba osób zamieszkujących nieruchomość wskazaną w części E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4CA4" w:rsidRDefault="00A14CA4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38.</w:t>
                  </w:r>
                </w:p>
                <w:p w:rsidR="00A14CA4" w:rsidRDefault="00A14CA4">
                  <w:pPr>
                    <w:shd w:val="clear" w:color="auto" w:fill="FFFFFF"/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14CA4">
              <w:trPr>
                <w:trHeight w:val="271"/>
              </w:trPr>
              <w:tc>
                <w:tcPr>
                  <w:tcW w:w="8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4CA4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Miesięczna kwota opłaty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(kwotę z poz. 37 należy pomnożyć przez liczbę osób wskazaną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w poz. 38)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4CA4" w:rsidRDefault="00A14CA4">
                  <w:pPr>
                    <w:shd w:val="clear" w:color="auto" w:fill="FFFFFF"/>
                    <w:tabs>
                      <w:tab w:val="right" w:pos="2248"/>
                    </w:tabs>
                    <w:spacing w:after="0"/>
                    <w:rPr>
                      <w:rFonts w:ascii="Times New Roman" w:hAnsi="Times New Roman"/>
                      <w:bCs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pacing w:val="-1"/>
                      <w:sz w:val="16"/>
                      <w:szCs w:val="16"/>
                    </w:rPr>
                    <w:t>39.</w:t>
                  </w:r>
                  <w:r>
                    <w:rPr>
                      <w:rFonts w:ascii="Times New Roman" w:hAnsi="Times New Roman"/>
                      <w:bCs/>
                      <w:spacing w:val="-1"/>
                      <w:sz w:val="16"/>
                      <w:szCs w:val="16"/>
                    </w:rPr>
                    <w:tab/>
                    <w:t xml:space="preserve">               </w:t>
                  </w:r>
                </w:p>
                <w:p w:rsidR="00A14CA4" w:rsidRDefault="00A14CA4">
                  <w:pPr>
                    <w:shd w:val="clear" w:color="auto" w:fill="FFFFFF"/>
                    <w:spacing w:after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 zł/miesiąc</w:t>
                  </w:r>
                </w:p>
              </w:tc>
            </w:tr>
            <w:tr w:rsidR="00A14CA4">
              <w:trPr>
                <w:trHeight w:val="271"/>
              </w:trPr>
              <w:tc>
                <w:tcPr>
                  <w:tcW w:w="8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4CA4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Rata (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  <w:szCs w:val="16"/>
                    </w:rPr>
                    <w:t>kwotę z poz. 39 należy pomnożyć przez 2 miesiące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4CA4" w:rsidRDefault="00A14CA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40.</w:t>
                  </w:r>
                </w:p>
                <w:p w:rsidR="00A14CA4" w:rsidRDefault="00A14CA4">
                  <w:pPr>
                    <w:shd w:val="clear" w:color="auto" w:fill="FFFFFF"/>
                    <w:spacing w:after="0"/>
                    <w:ind w:left="811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 xml:space="preserve">                zł/rata          ł</w:t>
                  </w:r>
                </w:p>
              </w:tc>
            </w:tr>
          </w:tbl>
          <w:p w:rsidR="00A14CA4" w:rsidRDefault="00A14C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14CA4" w:rsidTr="00A14CA4">
        <w:trPr>
          <w:cantSplit/>
          <w:trHeight w:val="357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G1. DANE DOTYCZĄCE CZĘŚCIOWEGO ZWOLNIENIA Z OPŁATY ZA GOSPODAROWANIE ODPADAMI KOMUNALNYMI (należy wypełnić w przypadku  zaznaczenia w części F poz. 36 pkt. 1)</w:t>
            </w:r>
          </w:p>
        </w:tc>
      </w:tr>
      <w:tr w:rsidR="00A14CA4" w:rsidTr="00A14CA4">
        <w:trPr>
          <w:trHeight w:val="416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Kwota przysługującego zwolnienia  określona w Uchwale Rady Gminy  Malczyce w sprawie wyboru metody ustalania opłaty za gospodarowanie odpadami komunalnymi oraz ustalania wysokości stawki tej opłaty oraz zwolnienia w części z opłaty za gospodarowanie odpadami komunalnymi właścicieli nieruchomości zabudowanych budynkami mieszkalnymi jednorodzinnymi kompostujących bioodpady stanowiące odpady komunalne w kompostowniku przydomowym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41. </w:t>
            </w:r>
          </w:p>
          <w:p w:rsidR="00A14CA4" w:rsidRDefault="00A14CA4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Pr="0051407C" w:rsidRDefault="0051407C" w:rsidP="005140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A14CA4" w:rsidRDefault="00A14CA4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zł/osobę</w:t>
            </w:r>
          </w:p>
        </w:tc>
      </w:tr>
      <w:tr w:rsidR="00A14CA4" w:rsidTr="00A14CA4">
        <w:trPr>
          <w:trHeight w:val="271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osób zamieszkujących nieruchomość wskazaną w części E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A4" w:rsidRDefault="00A14CA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42.</w:t>
            </w:r>
          </w:p>
          <w:p w:rsidR="00A14CA4" w:rsidRDefault="00A14CA4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4CA4" w:rsidTr="00A14CA4">
        <w:trPr>
          <w:trHeight w:val="271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Wysokość miesięcznego zwolnienia  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(kwotę z poz. 41 należy pomnożyć przez liczbę osób wskazaną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 poz. 42)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tabs>
                <w:tab w:val="right" w:pos="2248"/>
              </w:tabs>
              <w:spacing w:after="0"/>
              <w:rPr>
                <w:rFonts w:ascii="Times New Roman" w:hAnsi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pacing w:val="-1"/>
                <w:sz w:val="16"/>
                <w:szCs w:val="16"/>
              </w:rPr>
              <w:t>43.</w:t>
            </w:r>
            <w:r>
              <w:rPr>
                <w:rFonts w:ascii="Times New Roman" w:hAnsi="Times New Roman"/>
                <w:bCs/>
                <w:spacing w:val="-1"/>
                <w:sz w:val="16"/>
                <w:szCs w:val="16"/>
              </w:rPr>
              <w:tab/>
              <w:t xml:space="preserve">               </w:t>
            </w:r>
          </w:p>
          <w:p w:rsidR="00A14CA4" w:rsidRDefault="00A14CA4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 zł/miesiąc</w:t>
            </w:r>
          </w:p>
        </w:tc>
      </w:tr>
      <w:tr w:rsidR="00A14CA4" w:rsidTr="00A14CA4">
        <w:trPr>
          <w:trHeight w:val="271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Wysokość miesięcznej opłaty po odliczeniu częściowego zwolnienia </w:t>
            </w:r>
            <w:r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(miesięczną kwotę opłaty wykazaną w poz. 39 należy pomniejszyć o wysokość miesięcznego zwolnienia wykazaną w poz. 43)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tabs>
                <w:tab w:val="right" w:pos="2248"/>
              </w:tabs>
              <w:spacing w:after="0"/>
              <w:rPr>
                <w:rFonts w:ascii="Times New Roman" w:hAnsi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pacing w:val="-1"/>
                <w:sz w:val="16"/>
                <w:szCs w:val="16"/>
              </w:rPr>
              <w:t>44.</w:t>
            </w:r>
          </w:p>
        </w:tc>
      </w:tr>
      <w:tr w:rsidR="00A14CA4" w:rsidTr="00A14CA4">
        <w:trPr>
          <w:trHeight w:val="271"/>
          <w:jc w:val="center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14CA4" w:rsidRDefault="00A14CA4">
            <w:pPr>
              <w:rPr>
                <w:rFonts w:ascii="Times New Roman" w:hAnsi="Times New Roman"/>
              </w:rPr>
            </w:pP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Wysokość  raty po odliczeniu częściowego zwolnienia (</w:t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>kwotę z poz. 44 należy pomnożyć przez 2 miesiące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45.</w:t>
            </w:r>
          </w:p>
          <w:p w:rsidR="00A14CA4" w:rsidRDefault="00A14CA4">
            <w:pPr>
              <w:shd w:val="clear" w:color="auto" w:fill="FFFFFF"/>
              <w:spacing w:after="0"/>
              <w:ind w:left="8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                    zł/rata</w:t>
            </w:r>
          </w:p>
        </w:tc>
      </w:tr>
      <w:tr w:rsidR="00A14CA4" w:rsidTr="00A14CA4">
        <w:trPr>
          <w:trHeight w:val="411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14CA4" w:rsidRDefault="00A14CA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H.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DATA I PODPIS OSOBY SKŁADAJĄCEJ DEKLARCJĘ</w:t>
            </w:r>
          </w:p>
        </w:tc>
      </w:tr>
      <w:tr w:rsidR="00A14CA4" w:rsidTr="00A14CA4">
        <w:trPr>
          <w:trHeight w:val="502"/>
          <w:jc w:val="center"/>
        </w:trPr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CA4" w:rsidRDefault="00A14CA4">
            <w:pPr>
              <w:spacing w:after="0"/>
              <w:rPr>
                <w:rFonts w:ascii="Times New Roman" w:hAnsi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pacing w:val="-1"/>
                <w:sz w:val="16"/>
                <w:szCs w:val="16"/>
              </w:rPr>
              <w:t>46. Data</w:t>
            </w:r>
          </w:p>
        </w:tc>
        <w:tc>
          <w:tcPr>
            <w:tcW w:w="76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CA4" w:rsidRDefault="00A14C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pacing w:val="-1"/>
                <w:sz w:val="16"/>
                <w:szCs w:val="16"/>
              </w:rPr>
              <w:t>47.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Czytelny podpis lub pieczęć i podpisy osób uprawnionych do reprezentacji</w:t>
            </w:r>
          </w:p>
          <w:p w:rsidR="00A14CA4" w:rsidRDefault="00A14C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14CA4" w:rsidRDefault="00A14CA4">
            <w:pPr>
              <w:spacing w:after="0"/>
              <w:rPr>
                <w:rFonts w:ascii="Times New Roman" w:hAnsi="Times New Roman"/>
                <w:bCs/>
                <w:spacing w:val="-1"/>
                <w:sz w:val="16"/>
                <w:szCs w:val="16"/>
              </w:rPr>
            </w:pPr>
          </w:p>
        </w:tc>
      </w:tr>
      <w:tr w:rsidR="00A14CA4" w:rsidTr="00A14CA4">
        <w:trPr>
          <w:trHeight w:val="757"/>
          <w:jc w:val="center"/>
        </w:trPr>
        <w:tc>
          <w:tcPr>
            <w:tcW w:w="105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4CA4" w:rsidRDefault="00A14CA4">
            <w:pPr>
              <w:shd w:val="clear" w:color="auto" w:fill="FFFFFF"/>
              <w:tabs>
                <w:tab w:val="left" w:pos="326"/>
                <w:tab w:val="center" w:pos="5223"/>
              </w:tabs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POUCZENIE</w:t>
            </w:r>
          </w:p>
          <w:p w:rsidR="00A14CA4" w:rsidRDefault="00A14CA4">
            <w:pPr>
              <w:shd w:val="clear" w:color="auto" w:fill="FFFFFF"/>
              <w:tabs>
                <w:tab w:val="left" w:pos="326"/>
                <w:tab w:val="center" w:pos="5223"/>
              </w:tabs>
              <w:spacing w:after="0" w:line="240" w:lineRule="exact"/>
              <w:jc w:val="both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Na podstawie art. 3a ustawy z dnia 17 czerwca 1966r. o postępowaniu egzekucyjnym w administracji (</w:t>
            </w:r>
            <w:proofErr w:type="spellStart"/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t.j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. Dz. U. z 2019r., poz. 1438 z </w:t>
            </w:r>
            <w:proofErr w:type="spellStart"/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. zm.) niniejsza deklaracja stanowi podstawę do wystawienia tytułu wykonawczego.</w:t>
            </w:r>
          </w:p>
        </w:tc>
      </w:tr>
      <w:tr w:rsidR="00A14CA4" w:rsidTr="00A14CA4">
        <w:trPr>
          <w:trHeight w:val="703"/>
          <w:jc w:val="center"/>
        </w:trPr>
        <w:tc>
          <w:tcPr>
            <w:tcW w:w="10574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14CA4" w:rsidRDefault="00A14CA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ADNOTACJE ORGANU</w:t>
            </w:r>
          </w:p>
          <w:p w:rsidR="00A14CA4" w:rsidRDefault="00A14CA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A14CA4" w:rsidRDefault="00A14CA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A14CA4" w:rsidRDefault="00A14CA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A14CA4" w:rsidRDefault="00A14CA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14CA4" w:rsidRDefault="00A14CA4" w:rsidP="00A14CA4">
      <w:pPr>
        <w:tabs>
          <w:tab w:val="center" w:pos="4822"/>
        </w:tabs>
        <w:spacing w:after="0"/>
        <w:ind w:left="-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Objaśnienia:</w:t>
      </w:r>
    </w:p>
    <w:p w:rsidR="00A14CA4" w:rsidRDefault="00A14CA4" w:rsidP="00A14CA4">
      <w:pPr>
        <w:tabs>
          <w:tab w:val="center" w:pos="4822"/>
        </w:tabs>
        <w:spacing w:after="0"/>
        <w:ind w:left="-36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Część B </w:t>
      </w:r>
      <w:r>
        <w:rPr>
          <w:rFonts w:ascii="Times New Roman" w:hAnsi="Times New Roman"/>
          <w:bCs/>
          <w:sz w:val="18"/>
          <w:szCs w:val="18"/>
        </w:rPr>
        <w:t xml:space="preserve">- należy zaznaczyć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u w:val="single"/>
        </w:rPr>
        <w:lastRenderedPageBreak/>
        <w:t>kwadrat „pierwsza deklaracja”</w:t>
      </w:r>
      <w:r>
        <w:rPr>
          <w:rFonts w:ascii="Times New Roman" w:hAnsi="Times New Roman"/>
          <w:bCs/>
          <w:sz w:val="16"/>
          <w:szCs w:val="16"/>
        </w:rPr>
        <w:t>- gdy deklaracja jest składana po raz pierwszy,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1260" w:hanging="162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u w:val="single"/>
        </w:rPr>
        <w:t>kwadrat „nowa deklaracja”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- gdy deklaracja składana jest w związku ze zmianą danych wskazanych w już złożonej deklaracji stanowiących podstawę   ustalenia opłaty za gospodarowanie odpadami komunalnymi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1440" w:hanging="180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u w:val="single"/>
        </w:rPr>
        <w:t xml:space="preserve">kwadrat „korekta deklaracji „- </w:t>
      </w:r>
      <w:r>
        <w:rPr>
          <w:rFonts w:ascii="Times New Roman" w:hAnsi="Times New Roman"/>
          <w:bCs/>
          <w:sz w:val="16"/>
          <w:szCs w:val="16"/>
        </w:rPr>
        <w:t>w przypadku korekty danych ujętych w deklaracji już złożonej wynikającej np. z błędnego ich podania. W przypadku korekty deklaracji należy podać okres, którego dotyczy zmiana.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1440" w:hanging="180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kwadrat „wygaszenie obowiązku„ - gdy deklaracja składana jest w związku z zaprzestaniem zamieszkiwania na nieruchomości.  W przypadku zaznaczenia tego kwadratu nie należy wypełniać części E i F deklaracji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1440" w:hanging="180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Część C - </w:t>
      </w:r>
      <w:r>
        <w:rPr>
          <w:rFonts w:ascii="Times New Roman" w:hAnsi="Times New Roman"/>
          <w:bCs/>
          <w:sz w:val="16"/>
          <w:szCs w:val="16"/>
        </w:rPr>
        <w:t>należy określić podmiot składający deklarację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Deklaracje zobowiązani są składać właściciele nieruchomości, współwłaściciele, użytkownicy wieczyści oraz jednostki organizacyjne i osoby posiadające nieruchomość w zarządzie lub użytkowaniu, a także inne podmioty władające nieruchomością.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Jeżeli obowiązek złożenia deklaracji dotyczy kilku podmiotów spośród wymienionych powyżej obowiązany do jego wykonania jest podmiot lub podmioty faktycznie władające nieruchomością. Jeżeli kilka podmiotów faktycznie włada nieruchomością każdy z nich składa deklarację lub mogą one w drodze umowy zawartej w formie pisemnej wskazać zobowiązanego do złożenia deklaracji.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Część F </w:t>
      </w:r>
      <w:r>
        <w:rPr>
          <w:rFonts w:ascii="Times New Roman" w:hAnsi="Times New Roman"/>
          <w:bCs/>
          <w:sz w:val="18"/>
          <w:szCs w:val="18"/>
        </w:rPr>
        <w:t xml:space="preserve">– </w:t>
      </w:r>
      <w:r>
        <w:rPr>
          <w:rFonts w:ascii="Times New Roman" w:hAnsi="Times New Roman"/>
          <w:bCs/>
          <w:sz w:val="16"/>
          <w:szCs w:val="16"/>
        </w:rPr>
        <w:t>podmiot składający deklarację wskazuje czy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posiada kompostownik i kompostuje w nim bioodpady stanowiące odpady komunalne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w pozycji 36 - </w:t>
      </w:r>
      <w:r>
        <w:rPr>
          <w:rFonts w:ascii="Times New Roman" w:hAnsi="Times New Roman"/>
          <w:bCs/>
          <w:sz w:val="16"/>
          <w:szCs w:val="16"/>
        </w:rPr>
        <w:t>należy zaznaczyć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u w:val="single"/>
        </w:rPr>
        <w:t>kwadrat 1</w:t>
      </w:r>
      <w:r>
        <w:rPr>
          <w:rFonts w:ascii="Times New Roman" w:hAnsi="Times New Roman"/>
          <w:b/>
          <w:bCs/>
          <w:sz w:val="18"/>
          <w:szCs w:val="18"/>
        </w:rPr>
        <w:t xml:space="preserve"> –</w:t>
      </w:r>
      <w:r>
        <w:rPr>
          <w:rFonts w:ascii="Times New Roman" w:hAnsi="Times New Roman"/>
          <w:bCs/>
          <w:sz w:val="16"/>
          <w:szCs w:val="16"/>
        </w:rPr>
        <w:t xml:space="preserve"> gdy podmiot składający deklarację </w:t>
      </w:r>
      <w:r>
        <w:rPr>
          <w:rFonts w:ascii="Times New Roman" w:hAnsi="Times New Roman"/>
          <w:sz w:val="16"/>
          <w:szCs w:val="16"/>
        </w:rPr>
        <w:t>posiada kompostownik i kompostuje w nim bioodpady stanowiące odpady komunalne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u w:val="single"/>
        </w:rPr>
        <w:t>kwadrat 2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–</w:t>
      </w:r>
      <w:r>
        <w:rPr>
          <w:rFonts w:ascii="Times New Roman" w:hAnsi="Times New Roman"/>
          <w:bCs/>
          <w:sz w:val="16"/>
          <w:szCs w:val="16"/>
        </w:rPr>
        <w:t xml:space="preserve"> gdy podmiot składający deklarację nie </w:t>
      </w:r>
      <w:r>
        <w:rPr>
          <w:rFonts w:ascii="Times New Roman" w:hAnsi="Times New Roman"/>
          <w:sz w:val="16"/>
          <w:szCs w:val="16"/>
        </w:rPr>
        <w:t>posiada kompostownika i nie kompostuje w nim bioodpadów stanowiących odpady komunalne, w przypadku zaznaczenia tego kwadratu nie należy wypełniać części G1 deklaracji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>Część G</w:t>
      </w:r>
      <w:r>
        <w:rPr>
          <w:rFonts w:ascii="Times New Roman" w:hAnsi="Times New Roman"/>
          <w:bCs/>
          <w:sz w:val="16"/>
          <w:szCs w:val="16"/>
        </w:rPr>
        <w:t xml:space="preserve"> – należy obliczyć wysokość opłaty za gospodarowanie odpadami komunalnymi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Pozycja 37 </w:t>
      </w:r>
      <w:r>
        <w:rPr>
          <w:rFonts w:ascii="Times New Roman" w:hAnsi="Times New Roman"/>
          <w:bCs/>
          <w:sz w:val="16"/>
          <w:szCs w:val="16"/>
        </w:rPr>
        <w:t>– należy wpisać stawkę opłaty określoną w Uchwale Rady Gminy w Malczycach w sprawie wyboru metody ustalania opłaty za gospodarowanie odpadami komunalnymi oraz ustalania wysokości stawki tej opłaty oraz zwolnienia w części z opłaty za gospodarowanie odpadami komunalnymi właścicieli nieruchomości zabudowanych budynkami mieszkalnymi jednorodzinnymi kompostujących bioodpady stanowiące odpady komunalne w kompostowniku przydomowym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Pozycja 39 </w:t>
      </w:r>
      <w:r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Cs/>
          <w:sz w:val="16"/>
          <w:szCs w:val="16"/>
        </w:rPr>
        <w:t xml:space="preserve"> wysokość miesięcznej opłaty za gospodarowanie odpadami komunalnymi stanowi iloczyn wartości wpisanych w poz. 37 i poz. 38.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Pozycja 40</w:t>
      </w:r>
      <w:r>
        <w:rPr>
          <w:rFonts w:ascii="Times New Roman" w:hAnsi="Times New Roman"/>
          <w:b/>
          <w:bCs/>
          <w:sz w:val="18"/>
          <w:szCs w:val="18"/>
        </w:rPr>
        <w:t xml:space="preserve"> -</w:t>
      </w:r>
      <w:r>
        <w:rPr>
          <w:rFonts w:ascii="Times New Roman" w:hAnsi="Times New Roman"/>
          <w:bCs/>
          <w:sz w:val="16"/>
          <w:szCs w:val="16"/>
        </w:rPr>
        <w:t xml:space="preserve"> łączna wysokość opłaty za gospodarowanie odpadami komunalnymi to kwota z poz. 39 pomnożona przez dwa  miesiące.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>Część G1</w:t>
      </w:r>
      <w:r>
        <w:rPr>
          <w:rFonts w:ascii="Times New Roman" w:hAnsi="Times New Roman"/>
          <w:bCs/>
          <w:sz w:val="16"/>
          <w:szCs w:val="16"/>
        </w:rPr>
        <w:t xml:space="preserve"> – wypełniają podmioty, które w części F zaznaczyły kwadrat 1.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Pozycja 41</w:t>
      </w:r>
      <w:r>
        <w:rPr>
          <w:rFonts w:ascii="Times New Roman" w:hAnsi="Times New Roman"/>
          <w:bCs/>
          <w:sz w:val="16"/>
          <w:szCs w:val="16"/>
        </w:rPr>
        <w:t xml:space="preserve"> – należy wpisać k</w:t>
      </w:r>
      <w:r>
        <w:rPr>
          <w:rFonts w:ascii="Times New Roman" w:hAnsi="Times New Roman"/>
          <w:sz w:val="16"/>
          <w:szCs w:val="16"/>
        </w:rPr>
        <w:t>wota przysługującego zwolnienia  określoną w Uchwale Rady Gminy w Malczycach w sprawie wyboru metody ustalania opłaty za gospodarowanie odpadami komunalnymi oraz ustalania wysokości stawki tej opłaty oraz zwolnienia w części z opłaty za gospodarowanie odpadami komunalnymi właścicieli nieruchomości zabudowanych budynkami mieszkalnymi jednorodzinnymi kompostujących bioodpady stanowiące odpady komunalne w kompostowniku przydomowym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Pozycja 43</w:t>
      </w:r>
      <w:r>
        <w:rPr>
          <w:rFonts w:ascii="Times New Roman" w:hAnsi="Times New Roman"/>
          <w:bCs/>
          <w:sz w:val="16"/>
          <w:szCs w:val="16"/>
        </w:rPr>
        <w:t xml:space="preserve"> -</w:t>
      </w:r>
      <w:r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 xml:space="preserve">wysokość miesięcznego zwolnienia stanowi iloczyn </w:t>
      </w:r>
      <w:r>
        <w:rPr>
          <w:rFonts w:ascii="Times New Roman" w:hAnsi="Times New Roman"/>
          <w:bCs/>
          <w:spacing w:val="-1"/>
          <w:sz w:val="16"/>
          <w:szCs w:val="16"/>
        </w:rPr>
        <w:t>wartości wpisanych w pozycjach 41 i 42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Pozycja 44</w:t>
      </w:r>
      <w:r>
        <w:rPr>
          <w:rFonts w:ascii="Times New Roman" w:hAnsi="Times New Roman"/>
          <w:bCs/>
          <w:sz w:val="16"/>
          <w:szCs w:val="16"/>
        </w:rPr>
        <w:t xml:space="preserve"> – </w:t>
      </w:r>
      <w:r>
        <w:rPr>
          <w:rFonts w:ascii="Times New Roman" w:hAnsi="Times New Roman"/>
          <w:spacing w:val="-1"/>
          <w:sz w:val="16"/>
          <w:szCs w:val="16"/>
        </w:rPr>
        <w:t>wysokość miesięcznej opłaty po odliczeniu częściowego zwolnienia stanowi różnicę z poz. 39 i 43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Pozycja 45</w:t>
      </w:r>
      <w:r>
        <w:rPr>
          <w:rFonts w:ascii="Times New Roman" w:hAnsi="Times New Roman"/>
          <w:bCs/>
          <w:sz w:val="16"/>
          <w:szCs w:val="16"/>
        </w:rPr>
        <w:t xml:space="preserve"> - w</w:t>
      </w:r>
      <w:r>
        <w:rPr>
          <w:rFonts w:ascii="Times New Roman" w:hAnsi="Times New Roman"/>
          <w:spacing w:val="-2"/>
          <w:sz w:val="16"/>
          <w:szCs w:val="16"/>
        </w:rPr>
        <w:t xml:space="preserve">ysokość raty  po odliczeniu częściowego zwolnienia to kwota z poz. 44 pomnożona przez 2 miesiące.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Część H - </w:t>
      </w:r>
      <w:r>
        <w:rPr>
          <w:rFonts w:ascii="Times New Roman" w:hAnsi="Times New Roman"/>
          <w:b/>
          <w:bCs/>
          <w:sz w:val="16"/>
          <w:szCs w:val="16"/>
        </w:rPr>
        <w:t>pozycja 47</w:t>
      </w:r>
      <w:r>
        <w:rPr>
          <w:rFonts w:ascii="Times New Roman" w:hAnsi="Times New Roman"/>
          <w:b/>
          <w:bCs/>
          <w:sz w:val="18"/>
          <w:szCs w:val="18"/>
        </w:rPr>
        <w:t xml:space="preserve"> - </w:t>
      </w:r>
      <w:r>
        <w:rPr>
          <w:rFonts w:ascii="Times New Roman" w:hAnsi="Times New Roman"/>
          <w:bCs/>
          <w:sz w:val="16"/>
          <w:szCs w:val="16"/>
        </w:rPr>
        <w:t>podpis osoby składającej deklarację.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W przypadku, gdy składającym deklarację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 xml:space="preserve">nie jest osoba fizyczna, podpisy składają wszystkie osoby uprawnione do reprezentacji podmiotu. 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Opłatę z poz. 40 bądź 45 należy wpłacać w odstępach dwumiesięcznych na  nr rachunku bankowego </w:t>
      </w:r>
      <w:r>
        <w:rPr>
          <w:rFonts w:ascii="Times New Roman" w:hAnsi="Times New Roman"/>
          <w:b/>
          <w:sz w:val="16"/>
          <w:szCs w:val="16"/>
        </w:rPr>
        <w:t>80 9589 0003 0006 1955 2000 0420</w:t>
      </w:r>
      <w:r>
        <w:rPr>
          <w:rFonts w:ascii="Times New Roman" w:hAnsi="Times New Roman"/>
          <w:bCs/>
          <w:sz w:val="16"/>
          <w:szCs w:val="16"/>
        </w:rPr>
        <w:t xml:space="preserve"> tj. </w:t>
      </w:r>
      <w:r>
        <w:rPr>
          <w:rFonts w:ascii="Times New Roman" w:hAnsi="Times New Roman"/>
          <w:bCs/>
          <w:sz w:val="16"/>
          <w:szCs w:val="16"/>
          <w:u w:val="single"/>
        </w:rPr>
        <w:t>za I ratę  do 10 marca, za II ratę  do 10 maja, za III ratę do 10 lipca, za IV ratę do 10  września, za V ratę do 10 listopada oraz za VI ratę do 10 stycznia następnego roku</w:t>
      </w:r>
      <w:r>
        <w:rPr>
          <w:rFonts w:ascii="Times New Roman" w:hAnsi="Times New Roman"/>
          <w:bCs/>
          <w:sz w:val="16"/>
          <w:szCs w:val="16"/>
        </w:rPr>
        <w:t>.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</w:pP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</w:pPr>
      <w:r>
        <w:t>KLAUZULA INFORMACYJNA O PRZETWARZANIU DANYCH OSOBOWYCH</w:t>
      </w:r>
    </w:p>
    <w:p w:rsidR="00A14CA4" w:rsidRDefault="00A14CA4" w:rsidP="00A14CA4">
      <w:pPr>
        <w:tabs>
          <w:tab w:val="center" w:pos="4822"/>
        </w:tabs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bCs/>
          <w:sz w:val="16"/>
          <w:szCs w:val="16"/>
        </w:rPr>
        <w:t>Dz.U.UE.L</w:t>
      </w:r>
      <w:proofErr w:type="spellEnd"/>
      <w:r>
        <w:rPr>
          <w:rFonts w:ascii="Times New Roman" w:hAnsi="Times New Roman"/>
          <w:bCs/>
          <w:sz w:val="16"/>
          <w:szCs w:val="16"/>
        </w:rPr>
        <w:t>. z 2016r. Nr 119, s.1 ze zm.) - dalej: „RODO” informuję, że:</w:t>
      </w:r>
    </w:p>
    <w:p w:rsidR="00A14CA4" w:rsidRDefault="00A14CA4" w:rsidP="00A14CA4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Administratorem Państwa danych jest Wójt Gminy Malczyce (adres: ul. Traugutta 15, 55-320 Malczyce, tel. kontaktowy: 713179223, email:</w:t>
      </w:r>
    </w:p>
    <w:p w:rsidR="00A14CA4" w:rsidRDefault="008539E3" w:rsidP="00A14CA4">
      <w:pPr>
        <w:tabs>
          <w:tab w:val="center" w:pos="284"/>
        </w:tabs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  <w:hyperlink r:id="rId5" w:history="1">
        <w:r w:rsidR="00A14CA4">
          <w:rPr>
            <w:rStyle w:val="Hipercze"/>
            <w:rFonts w:ascii="Times New Roman" w:hAnsi="Times New Roman"/>
            <w:bCs/>
            <w:sz w:val="16"/>
            <w:szCs w:val="16"/>
          </w:rPr>
          <w:t>sekretariat@malczyce.wroc.pl</w:t>
        </w:r>
      </w:hyperlink>
      <w:r w:rsidR="00A14CA4">
        <w:rPr>
          <w:rFonts w:ascii="Times New Roman" w:hAnsi="Times New Roman"/>
          <w:bCs/>
          <w:sz w:val="16"/>
          <w:szCs w:val="16"/>
        </w:rPr>
        <w:t>).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>
          <w:rPr>
            <w:rStyle w:val="Hipercze"/>
            <w:rFonts w:ascii="Times New Roman" w:hAnsi="Times New Roman"/>
            <w:b/>
            <w:bCs/>
            <w:sz w:val="16"/>
            <w:szCs w:val="16"/>
          </w:rPr>
          <w:t>iod4@synergiaconsulting.pl</w:t>
        </w:r>
      </w:hyperlink>
      <w:r>
        <w:rPr>
          <w:rFonts w:ascii="Times New Roman" w:hAnsi="Times New Roman"/>
          <w:b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</w:rPr>
        <w:t xml:space="preserve">lub pisemnie na adres Administratora. 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Państwa dane osobowe będą przetwarzane w celu realizacji zadań w zakresie organizacji odbioru odpadów komunalnych, w tym pobieranie opłaty za gospodarowanie odpadami komunalnymi, jak również w celu realizacji praw oraz obowiązków wynikających  z przepisów prawa (art. 6 ust. 1 lit. c RODO) oraz ustawy z dnia  13 września 1996 r. o utrzymaniu czystości i porządku w gminach (</w:t>
      </w:r>
      <w:proofErr w:type="spellStart"/>
      <w:r>
        <w:rPr>
          <w:rFonts w:ascii="Times New Roman" w:hAnsi="Times New Roman"/>
          <w:bCs/>
          <w:sz w:val="16"/>
          <w:szCs w:val="16"/>
        </w:rPr>
        <w:t>t.j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. Dz. U. z 2018 r. poz. 1454 z </w:t>
      </w:r>
      <w:proofErr w:type="spellStart"/>
      <w:r>
        <w:rPr>
          <w:rFonts w:ascii="Times New Roman" w:hAnsi="Times New Roman"/>
          <w:bCs/>
          <w:sz w:val="16"/>
          <w:szCs w:val="16"/>
        </w:rPr>
        <w:t>późn</w:t>
      </w:r>
      <w:proofErr w:type="spellEnd"/>
      <w:r>
        <w:rPr>
          <w:rFonts w:ascii="Times New Roman" w:hAnsi="Times New Roman"/>
          <w:bCs/>
          <w:sz w:val="16"/>
          <w:szCs w:val="16"/>
        </w:rPr>
        <w:t>. zm.).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 w tym przepisów archiwalnych. 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Państwa dane nie będą przetwarzane w sposób zautomatyzowany, w tym nie będą podlegać profilowaniu.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W związku z przetwarzaniem Państwa danych osobowych, przysługują Państwu następujące prawa:</w:t>
      </w:r>
    </w:p>
    <w:p w:rsidR="00A14CA4" w:rsidRDefault="00A14CA4" w:rsidP="00A14CA4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prawo dostępu do swoich danych oraz otrzymania ich kopii;</w:t>
      </w:r>
    </w:p>
    <w:p w:rsidR="00A14CA4" w:rsidRDefault="00A14CA4" w:rsidP="00A14CA4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prawo do sprostowania (poprawiania) swoich danych osobowych;</w:t>
      </w:r>
    </w:p>
    <w:p w:rsidR="00A14CA4" w:rsidRDefault="00A14CA4" w:rsidP="00A14CA4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prawo do ograniczenia przetwarzania danych osobowych;</w:t>
      </w:r>
    </w:p>
    <w:p w:rsidR="00A14CA4" w:rsidRDefault="00A14CA4" w:rsidP="00A14CA4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Podanie przez Państwa danych osobowych jest obowiązkowe. Nieprzekazanie danych skutkować będzie brakiem realizacji celu, o którym mowa w punkcie 3.</w:t>
      </w:r>
    </w:p>
    <w:p w:rsidR="00A14CA4" w:rsidRDefault="00A14CA4" w:rsidP="00A14CA4">
      <w:pPr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07241" w:rsidRDefault="00B07241"/>
    <w:sectPr w:rsidR="00B07241" w:rsidSect="00B0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DF"/>
    <w:multiLevelType w:val="hybridMultilevel"/>
    <w:tmpl w:val="7708DF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71A84"/>
    <w:multiLevelType w:val="hybridMultilevel"/>
    <w:tmpl w:val="C9D8E8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CA4"/>
    <w:rsid w:val="0051407C"/>
    <w:rsid w:val="00576B6C"/>
    <w:rsid w:val="008539E3"/>
    <w:rsid w:val="0086111C"/>
    <w:rsid w:val="00A14CA4"/>
    <w:rsid w:val="00B0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A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14C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4@synergiaconsulting.pl" TargetMode="External"/><Relationship Id="rId5" Type="http://schemas.openxmlformats.org/officeDocument/2006/relationships/hyperlink" Target="mailto:sekretariat@malczyc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2020-09-21T07:49:00Z</dcterms:created>
  <dcterms:modified xsi:type="dcterms:W3CDTF">2020-10-19T13:27:00Z</dcterms:modified>
</cp:coreProperties>
</file>