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34" w:rsidRPr="00E83FF9" w:rsidRDefault="00CC0434" w:rsidP="00CC0434">
      <w:pPr>
        <w:jc w:val="center"/>
        <w:rPr>
          <w:rFonts w:asciiTheme="minorHAnsi" w:hAnsiTheme="minorHAnsi" w:cstheme="minorHAnsi"/>
          <w:b/>
          <w:bCs/>
          <w:sz w:val="22"/>
          <w:szCs w:val="22"/>
        </w:rPr>
      </w:pPr>
      <w:r w:rsidRPr="00E83FF9">
        <w:rPr>
          <w:rFonts w:asciiTheme="minorHAnsi" w:hAnsiTheme="minorHAnsi" w:cstheme="minorHAnsi"/>
          <w:b/>
          <w:bCs/>
          <w:sz w:val="22"/>
          <w:szCs w:val="22"/>
        </w:rPr>
        <w:t xml:space="preserve">KLAUZULA INFOMACYJNA DOTYCZĄCA PRZETWARZANIA DANYCH OSOBOWYCH – </w:t>
      </w:r>
      <w:r w:rsidR="00641840">
        <w:rPr>
          <w:rFonts w:asciiTheme="minorHAnsi" w:hAnsiTheme="minorHAnsi" w:cstheme="minorHAnsi"/>
          <w:b/>
          <w:bCs/>
          <w:sz w:val="22"/>
          <w:szCs w:val="22"/>
        </w:rPr>
        <w:t>KORESPONDENCJA ELEKTORNICZNA</w:t>
      </w:r>
    </w:p>
    <w:p w:rsidR="00CC0434" w:rsidRPr="00E83FF9" w:rsidRDefault="00CC0434" w:rsidP="00CC0434">
      <w:pPr>
        <w:jc w:val="center"/>
        <w:rPr>
          <w:rFonts w:asciiTheme="minorHAnsi" w:hAnsiTheme="minorHAnsi" w:cstheme="minorHAnsi"/>
          <w:b/>
          <w:bCs/>
          <w:sz w:val="22"/>
          <w:szCs w:val="22"/>
        </w:rPr>
      </w:pPr>
    </w:p>
    <w:p w:rsidR="00E83FF9" w:rsidRPr="009F4BAB" w:rsidRDefault="00E83FF9" w:rsidP="00E83FF9">
      <w:pPr>
        <w:jc w:val="both"/>
        <w:rPr>
          <w:rFonts w:asciiTheme="minorHAnsi" w:hAnsiTheme="minorHAnsi" w:cstheme="minorHAnsi"/>
          <w:sz w:val="22"/>
          <w:szCs w:val="22"/>
        </w:rPr>
      </w:pPr>
      <w:r w:rsidRPr="009F4BAB">
        <w:rPr>
          <w:rFonts w:asciiTheme="minorHAnsi" w:hAnsiTheme="minorHAnsi" w:cstheme="minorHAnsi"/>
          <w:sz w:val="22"/>
          <w:szCs w:val="22"/>
        </w:rPr>
        <w:t xml:space="preserve">Zgodnie z art. 13 ust. 1 i 2 Rozporządzenia Parlamentu Europejskiego i Rady (UE) 2016/679 z dnia </w:t>
      </w:r>
      <w:r w:rsidRPr="009F4BAB">
        <w:rPr>
          <w:rFonts w:asciiTheme="minorHAnsi" w:hAnsiTheme="minorHAnsi" w:cstheme="minorHAnsi"/>
          <w:sz w:val="22"/>
          <w:szCs w:val="22"/>
        </w:rPr>
        <w:br/>
        <w:t xml:space="preserve">27 kwietnia 2016 r. w sprawie ochrony osób fizycznych w związku z przetwarzaniem danych osobowych i w sprawie swobodnego przepływu takich danych oraz uchylenia dyrektywy 95/46/WE (ogólne rozporządzenie o ochronie danych osobowych, Dz. Urz. UE L 119 z 04.05.2016), </w:t>
      </w:r>
      <w:proofErr w:type="gramStart"/>
      <w:r w:rsidRPr="009F4BAB">
        <w:rPr>
          <w:rFonts w:asciiTheme="minorHAnsi" w:hAnsiTheme="minorHAnsi" w:cstheme="minorHAnsi"/>
          <w:sz w:val="22"/>
          <w:szCs w:val="22"/>
        </w:rPr>
        <w:t>zwanego</w:t>
      </w:r>
      <w:proofErr w:type="gramEnd"/>
      <w:r w:rsidRPr="009F4BAB">
        <w:rPr>
          <w:rFonts w:asciiTheme="minorHAnsi" w:hAnsiTheme="minorHAnsi" w:cstheme="minorHAnsi"/>
          <w:sz w:val="22"/>
          <w:szCs w:val="22"/>
        </w:rPr>
        <w:t xml:space="preserve"> dalej RODO informuję, że:</w:t>
      </w:r>
    </w:p>
    <w:p w:rsidR="00E83FF9" w:rsidRPr="009F4BAB" w:rsidRDefault="00E83FF9" w:rsidP="00E83FF9">
      <w:pPr>
        <w:jc w:val="both"/>
        <w:rPr>
          <w:rFonts w:asciiTheme="minorHAnsi" w:hAnsiTheme="minorHAnsi" w:cstheme="minorHAnsi"/>
          <w:sz w:val="22"/>
          <w:szCs w:val="22"/>
        </w:rPr>
      </w:pPr>
    </w:p>
    <w:p w:rsidR="00E83FF9" w:rsidRPr="00402E55" w:rsidRDefault="00E83FF9" w:rsidP="00E83FF9">
      <w:pPr>
        <w:pStyle w:val="Akapitzlist"/>
        <w:numPr>
          <w:ilvl w:val="0"/>
          <w:numId w:val="11"/>
        </w:numPr>
        <w:spacing w:after="200" w:line="276" w:lineRule="auto"/>
        <w:contextualSpacing/>
        <w:jc w:val="both"/>
        <w:rPr>
          <w:rFonts w:asciiTheme="minorHAnsi" w:hAnsiTheme="minorHAnsi" w:cstheme="minorHAnsi"/>
          <w:sz w:val="22"/>
          <w:szCs w:val="22"/>
        </w:rPr>
      </w:pPr>
      <w:r w:rsidRPr="009F4BAB">
        <w:rPr>
          <w:rFonts w:asciiTheme="minorHAnsi" w:hAnsiTheme="minorHAnsi" w:cstheme="minorHAnsi"/>
          <w:sz w:val="22"/>
          <w:szCs w:val="22"/>
        </w:rPr>
        <w:t xml:space="preserve">Administratorem Pani/Pana danych osobowych jest Wójt Gminy </w:t>
      </w:r>
      <w:r>
        <w:rPr>
          <w:rFonts w:asciiTheme="minorHAnsi" w:hAnsiTheme="minorHAnsi" w:cstheme="minorHAnsi"/>
          <w:sz w:val="22"/>
          <w:szCs w:val="22"/>
        </w:rPr>
        <w:t>Malczyce</w:t>
      </w:r>
      <w:r w:rsidRPr="009F4BAB">
        <w:rPr>
          <w:rFonts w:asciiTheme="minorHAnsi" w:hAnsiTheme="minorHAnsi" w:cstheme="minorHAnsi"/>
          <w:sz w:val="22"/>
          <w:szCs w:val="22"/>
        </w:rPr>
        <w:t xml:space="preserve"> z siedzibą, </w:t>
      </w:r>
      <w:r w:rsidRPr="00516075">
        <w:rPr>
          <w:rStyle w:val="Pogrubienie"/>
          <w:rFonts w:asciiTheme="minorHAnsi" w:hAnsiTheme="minorHAnsi" w:cstheme="minorHAnsi"/>
          <w:b w:val="0"/>
          <w:sz w:val="22"/>
          <w:szCs w:val="22"/>
        </w:rPr>
        <w:t>ul. Traugutta 15</w:t>
      </w:r>
      <w:r w:rsidRPr="00516075">
        <w:rPr>
          <w:rFonts w:asciiTheme="minorHAnsi" w:hAnsiTheme="minorHAnsi" w:cstheme="minorHAnsi"/>
          <w:b/>
          <w:sz w:val="22"/>
          <w:szCs w:val="22"/>
        </w:rPr>
        <w:t xml:space="preserve">, </w:t>
      </w:r>
      <w:r w:rsidRPr="00516075">
        <w:rPr>
          <w:rStyle w:val="Pogrubienie"/>
          <w:rFonts w:asciiTheme="minorHAnsi" w:hAnsiTheme="minorHAnsi" w:cstheme="minorHAnsi"/>
          <w:b w:val="0"/>
          <w:sz w:val="22"/>
          <w:szCs w:val="22"/>
        </w:rPr>
        <w:t>55-320 Malczyce</w:t>
      </w:r>
      <w:r w:rsidRPr="00402E55">
        <w:rPr>
          <w:rFonts w:asciiTheme="minorHAnsi" w:hAnsiTheme="minorHAnsi" w:cstheme="minorHAnsi"/>
          <w:color w:val="000000"/>
          <w:sz w:val="22"/>
          <w:szCs w:val="22"/>
        </w:rPr>
        <w:t>, telefon: 71 317 90 66, e-mail: sekretariat@malczyce.</w:t>
      </w:r>
      <w:proofErr w:type="gramStart"/>
      <w:r w:rsidRPr="00402E55">
        <w:rPr>
          <w:rFonts w:asciiTheme="minorHAnsi" w:hAnsiTheme="minorHAnsi" w:cstheme="minorHAnsi"/>
          <w:color w:val="000000"/>
          <w:sz w:val="22"/>
          <w:szCs w:val="22"/>
        </w:rPr>
        <w:t>wroc</w:t>
      </w:r>
      <w:proofErr w:type="gramEnd"/>
      <w:r w:rsidRPr="00402E55">
        <w:rPr>
          <w:rFonts w:asciiTheme="minorHAnsi" w:hAnsiTheme="minorHAnsi" w:cstheme="minorHAnsi"/>
          <w:color w:val="000000"/>
          <w:sz w:val="22"/>
          <w:szCs w:val="22"/>
        </w:rPr>
        <w:t>.</w:t>
      </w:r>
      <w:proofErr w:type="gramStart"/>
      <w:r w:rsidRPr="00402E55">
        <w:rPr>
          <w:rFonts w:asciiTheme="minorHAnsi" w:hAnsiTheme="minorHAnsi" w:cstheme="minorHAnsi"/>
          <w:color w:val="000000"/>
          <w:sz w:val="22"/>
          <w:szCs w:val="22"/>
        </w:rPr>
        <w:t>pl</w:t>
      </w:r>
      <w:proofErr w:type="gramEnd"/>
      <w:r w:rsidRPr="00402E55">
        <w:rPr>
          <w:rFonts w:asciiTheme="minorHAnsi" w:hAnsiTheme="minorHAnsi" w:cstheme="minorHAnsi"/>
          <w:color w:val="000000"/>
          <w:sz w:val="22"/>
          <w:szCs w:val="22"/>
        </w:rPr>
        <w:t>.</w:t>
      </w:r>
    </w:p>
    <w:p w:rsidR="00E83FF9" w:rsidRDefault="00E83FF9"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9F4BAB">
        <w:rPr>
          <w:rFonts w:asciiTheme="minorHAnsi" w:hAnsiTheme="minorHAnsi" w:cstheme="minorHAnsi"/>
          <w:sz w:val="22"/>
          <w:szCs w:val="22"/>
        </w:rPr>
        <w:t xml:space="preserve">Administrator powołał Inspektora Ochrony Danych, którym jest p. dr Bartosz Mendyk. Kontakt z Inspektorem możliwy jest za pośrednictwem adresu e - mail: </w:t>
      </w:r>
      <w:r w:rsidRPr="009F4BAB">
        <w:rPr>
          <w:rStyle w:val="Uwydatnienie"/>
          <w:rFonts w:asciiTheme="minorHAnsi" w:hAnsiTheme="minorHAnsi" w:cstheme="minorHAnsi"/>
          <w:b/>
          <w:bCs/>
          <w:i w:val="0"/>
          <w:sz w:val="22"/>
          <w:szCs w:val="22"/>
          <w:shd w:val="clear" w:color="auto" w:fill="FFFFFF"/>
        </w:rPr>
        <w:t>iod</w:t>
      </w:r>
      <w:r w:rsidRPr="009F4BAB">
        <w:rPr>
          <w:rFonts w:asciiTheme="minorHAnsi" w:hAnsiTheme="minorHAnsi" w:cstheme="minorHAnsi"/>
          <w:i/>
          <w:sz w:val="22"/>
          <w:szCs w:val="22"/>
          <w:shd w:val="clear" w:color="auto" w:fill="FFFFFF"/>
        </w:rPr>
        <w:t>@</w:t>
      </w:r>
      <w:r w:rsidRPr="009F4BAB">
        <w:rPr>
          <w:rStyle w:val="Uwydatnienie"/>
          <w:rFonts w:asciiTheme="minorHAnsi" w:hAnsiTheme="minorHAnsi" w:cstheme="minorHAnsi"/>
          <w:b/>
          <w:bCs/>
          <w:i w:val="0"/>
          <w:sz w:val="22"/>
          <w:szCs w:val="22"/>
          <w:shd w:val="clear" w:color="auto" w:fill="FFFFFF"/>
        </w:rPr>
        <w:t>drmendyk.</w:t>
      </w:r>
      <w:proofErr w:type="gramStart"/>
      <w:r w:rsidRPr="009F4BAB">
        <w:rPr>
          <w:rStyle w:val="Uwydatnienie"/>
          <w:rFonts w:asciiTheme="minorHAnsi" w:hAnsiTheme="minorHAnsi" w:cstheme="minorHAnsi"/>
          <w:b/>
          <w:bCs/>
          <w:i w:val="0"/>
          <w:sz w:val="22"/>
          <w:szCs w:val="22"/>
          <w:shd w:val="clear" w:color="auto" w:fill="FFFFFF"/>
        </w:rPr>
        <w:t>pl</w:t>
      </w:r>
      <w:proofErr w:type="gramEnd"/>
      <w:r w:rsidRPr="009F4BAB">
        <w:rPr>
          <w:rFonts w:asciiTheme="minorHAnsi" w:hAnsiTheme="minorHAnsi" w:cstheme="minorHAnsi"/>
          <w:i/>
          <w:sz w:val="22"/>
          <w:szCs w:val="22"/>
        </w:rPr>
        <w:t xml:space="preserve"> </w:t>
      </w:r>
    </w:p>
    <w:p w:rsidR="00124F5A" w:rsidRPr="00124F5A" w:rsidRDefault="00220E24" w:rsidP="00124F5A">
      <w:pPr>
        <w:pStyle w:val="Akapitzlist"/>
        <w:numPr>
          <w:ilvl w:val="0"/>
          <w:numId w:val="11"/>
        </w:numPr>
        <w:spacing w:after="200" w:line="276" w:lineRule="auto"/>
        <w:contextualSpacing/>
        <w:jc w:val="both"/>
        <w:rPr>
          <w:rFonts w:asciiTheme="minorHAnsi" w:hAnsiTheme="minorHAnsi" w:cstheme="minorHAnsi"/>
          <w:sz w:val="22"/>
          <w:szCs w:val="22"/>
        </w:rPr>
      </w:pPr>
      <w:r w:rsidRPr="00124F5A">
        <w:rPr>
          <w:rFonts w:asciiTheme="minorHAnsi" w:hAnsiTheme="minorHAnsi" w:cstheme="minorHAnsi"/>
          <w:sz w:val="22"/>
          <w:szCs w:val="22"/>
        </w:rPr>
        <w:t>Pani/Pana dane osobowe przetwarzane są n</w:t>
      </w:r>
      <w:r w:rsidR="00124F5A" w:rsidRPr="00124F5A">
        <w:rPr>
          <w:rFonts w:asciiTheme="minorHAnsi" w:hAnsiTheme="minorHAnsi" w:cstheme="minorHAnsi"/>
          <w:sz w:val="22"/>
          <w:szCs w:val="22"/>
        </w:rPr>
        <w:t>a podstawie art. 6 ust. 1 lit. e</w:t>
      </w:r>
      <w:r w:rsidRPr="00124F5A">
        <w:rPr>
          <w:rFonts w:asciiTheme="minorHAnsi" w:hAnsiTheme="minorHAnsi" w:cstheme="minorHAnsi"/>
          <w:sz w:val="22"/>
          <w:szCs w:val="22"/>
        </w:rPr>
        <w:t xml:space="preserve"> RODO</w:t>
      </w:r>
      <w:r w:rsidR="00003AA5">
        <w:rPr>
          <w:rFonts w:asciiTheme="minorHAnsi" w:hAnsiTheme="minorHAnsi" w:cstheme="minorHAnsi"/>
          <w:sz w:val="22"/>
          <w:szCs w:val="22"/>
        </w:rPr>
        <w:t xml:space="preserve"> (wykonanie </w:t>
      </w:r>
      <w:r w:rsidR="00003AA5" w:rsidRPr="00003AA5">
        <w:rPr>
          <w:rFonts w:asciiTheme="minorHAnsi" w:hAnsiTheme="minorHAnsi" w:cstheme="minorHAnsi"/>
          <w:sz w:val="22"/>
          <w:szCs w:val="22"/>
        </w:rPr>
        <w:t>zadania realizowanego w interesie publicznym</w:t>
      </w:r>
      <w:r w:rsidR="00003AA5">
        <w:rPr>
          <w:rFonts w:cstheme="minorHAnsi"/>
          <w:sz w:val="20"/>
          <w:szCs w:val="20"/>
        </w:rPr>
        <w:t>)</w:t>
      </w:r>
      <w:r w:rsidRPr="00124F5A">
        <w:rPr>
          <w:rFonts w:asciiTheme="minorHAnsi" w:hAnsiTheme="minorHAnsi" w:cstheme="minorHAnsi"/>
          <w:sz w:val="22"/>
          <w:szCs w:val="22"/>
        </w:rPr>
        <w:t xml:space="preserve"> </w:t>
      </w:r>
      <w:r w:rsidR="00124F5A">
        <w:rPr>
          <w:rFonts w:asciiTheme="minorHAnsi" w:hAnsiTheme="minorHAnsi" w:cstheme="minorHAnsi"/>
          <w:sz w:val="22"/>
          <w:szCs w:val="22"/>
        </w:rPr>
        <w:t>w celu</w:t>
      </w:r>
      <w:r w:rsidR="00124F5A" w:rsidRPr="00124F5A">
        <w:t xml:space="preserve"> </w:t>
      </w:r>
      <w:r w:rsidR="00124F5A" w:rsidRPr="00124F5A">
        <w:rPr>
          <w:rFonts w:asciiTheme="minorHAnsi" w:hAnsiTheme="minorHAnsi" w:cstheme="minorHAnsi"/>
          <w:sz w:val="22"/>
          <w:szCs w:val="22"/>
        </w:rPr>
        <w:t>umożliwienia kontaktu z adresatami za pomocą środków komunikacji elektronicznej,</w:t>
      </w:r>
      <w:r w:rsidR="00124F5A" w:rsidRPr="00124F5A">
        <w:t xml:space="preserve"> </w:t>
      </w:r>
      <w:r w:rsidR="00124F5A" w:rsidRPr="00124F5A">
        <w:rPr>
          <w:rFonts w:asciiTheme="minorHAnsi" w:hAnsiTheme="minorHAnsi" w:cstheme="minorHAnsi"/>
          <w:sz w:val="22"/>
          <w:szCs w:val="22"/>
        </w:rPr>
        <w:t>dokumentowania ustaleń dokonywanych z</w:t>
      </w:r>
      <w:r w:rsidR="00003AA5">
        <w:rPr>
          <w:rFonts w:asciiTheme="minorHAnsi" w:hAnsiTheme="minorHAnsi" w:cstheme="minorHAnsi"/>
          <w:sz w:val="22"/>
          <w:szCs w:val="22"/>
        </w:rPr>
        <w:t> </w:t>
      </w:r>
      <w:r w:rsidR="00124F5A" w:rsidRPr="00124F5A">
        <w:rPr>
          <w:rFonts w:asciiTheme="minorHAnsi" w:hAnsiTheme="minorHAnsi" w:cstheme="minorHAnsi"/>
          <w:sz w:val="22"/>
          <w:szCs w:val="22"/>
        </w:rPr>
        <w:t>kontrahentami, stronami postępowania, osobami, które reprezentują</w:t>
      </w:r>
      <w:r w:rsidR="00124F5A">
        <w:rPr>
          <w:rFonts w:asciiTheme="minorHAnsi" w:hAnsiTheme="minorHAnsi" w:cstheme="minorHAnsi"/>
          <w:sz w:val="22"/>
          <w:szCs w:val="22"/>
        </w:rPr>
        <w:t>,</w:t>
      </w:r>
      <w:r w:rsidR="00124F5A" w:rsidRPr="00124F5A">
        <w:t xml:space="preserve"> </w:t>
      </w:r>
      <w:r w:rsidR="00124F5A" w:rsidRPr="00124F5A">
        <w:rPr>
          <w:rFonts w:asciiTheme="minorHAnsi" w:hAnsiTheme="minorHAnsi" w:cstheme="minorHAnsi"/>
          <w:sz w:val="22"/>
          <w:szCs w:val="22"/>
        </w:rPr>
        <w:t>przyjmowania pism, zgłoszeń, skarg, wniosków, deklaracji w formie elektroniczne</w:t>
      </w:r>
      <w:r w:rsidR="00124F5A">
        <w:rPr>
          <w:rFonts w:asciiTheme="minorHAnsi" w:hAnsiTheme="minorHAnsi" w:cstheme="minorHAnsi"/>
          <w:sz w:val="22"/>
          <w:szCs w:val="22"/>
        </w:rPr>
        <w:t xml:space="preserve"> </w:t>
      </w:r>
      <w:r w:rsidR="00124F5A" w:rsidRPr="00124F5A">
        <w:rPr>
          <w:rFonts w:asciiTheme="minorHAnsi" w:hAnsiTheme="minorHAnsi" w:cstheme="minorHAnsi"/>
          <w:sz w:val="22"/>
          <w:szCs w:val="22"/>
        </w:rPr>
        <w:t>instytucje współpracujące i</w:t>
      </w:r>
      <w:r w:rsidR="00003AA5">
        <w:rPr>
          <w:rFonts w:asciiTheme="minorHAnsi" w:hAnsiTheme="minorHAnsi" w:cstheme="minorHAnsi"/>
          <w:sz w:val="22"/>
          <w:szCs w:val="22"/>
        </w:rPr>
        <w:t> </w:t>
      </w:r>
      <w:r w:rsidR="00124F5A" w:rsidRPr="00124F5A">
        <w:rPr>
          <w:rFonts w:asciiTheme="minorHAnsi" w:hAnsiTheme="minorHAnsi" w:cstheme="minorHAnsi"/>
          <w:sz w:val="22"/>
          <w:szCs w:val="22"/>
        </w:rPr>
        <w:t>innymi osobami</w:t>
      </w:r>
      <w:r w:rsidR="00124F5A">
        <w:rPr>
          <w:rFonts w:asciiTheme="minorHAnsi" w:hAnsiTheme="minorHAnsi" w:cstheme="minorHAnsi"/>
          <w:sz w:val="22"/>
          <w:szCs w:val="22"/>
        </w:rPr>
        <w:t>.</w:t>
      </w:r>
    </w:p>
    <w:p w:rsidR="00E83FF9" w:rsidRPr="00124F5A" w:rsidRDefault="00E83FF9"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124F5A">
        <w:rPr>
          <w:rFonts w:asciiTheme="minorHAnsi" w:hAnsiTheme="minorHAnsi" w:cstheme="minorHAnsi"/>
          <w:sz w:val="22"/>
          <w:szCs w:val="22"/>
        </w:rPr>
        <w:t>Pani/Pana dane osobowe mogą być przekazane wyłącznie podmiotom, które uprawnione są do ich otrzymania na podstawie przepisów prawa (np. m.in. Policja, Prokuratura, Sąd, organy kontrolne) lub podmiotom, którym Administrator powierzył przetwarzanie danych osobowych na postawie zawartej umowy.</w:t>
      </w:r>
    </w:p>
    <w:p w:rsidR="00E83FF9" w:rsidRPr="00124F5A" w:rsidRDefault="00124F5A" w:rsidP="00124F5A">
      <w:pPr>
        <w:pStyle w:val="Akapitzlist"/>
        <w:numPr>
          <w:ilvl w:val="0"/>
          <w:numId w:val="11"/>
        </w:numPr>
        <w:spacing w:after="200" w:line="276" w:lineRule="auto"/>
        <w:contextualSpacing/>
        <w:jc w:val="both"/>
        <w:rPr>
          <w:rFonts w:asciiTheme="minorHAnsi" w:hAnsiTheme="minorHAnsi" w:cstheme="minorHAnsi"/>
          <w:sz w:val="22"/>
          <w:szCs w:val="22"/>
        </w:rPr>
      </w:pPr>
      <w:r w:rsidRPr="00124F5A">
        <w:rPr>
          <w:rFonts w:asciiTheme="minorHAnsi" w:hAnsiTheme="minorHAnsi" w:cstheme="minorHAnsi"/>
          <w:sz w:val="22"/>
          <w:szCs w:val="22"/>
        </w:rPr>
        <w:t>Korespondencję elektroniczną przechowuje się przez okres niezbędny do należytego i</w:t>
      </w:r>
      <w:r>
        <w:rPr>
          <w:rFonts w:asciiTheme="minorHAnsi" w:hAnsiTheme="minorHAnsi" w:cstheme="minorHAnsi"/>
          <w:sz w:val="22"/>
          <w:szCs w:val="22"/>
        </w:rPr>
        <w:t> </w:t>
      </w:r>
      <w:r w:rsidRPr="00124F5A">
        <w:rPr>
          <w:rFonts w:asciiTheme="minorHAnsi" w:hAnsiTheme="minorHAnsi" w:cstheme="minorHAnsi"/>
          <w:sz w:val="22"/>
          <w:szCs w:val="22"/>
        </w:rPr>
        <w:t>rzetelnego wywiązywania się z</w:t>
      </w:r>
      <w:r>
        <w:rPr>
          <w:rFonts w:asciiTheme="minorHAnsi" w:hAnsiTheme="minorHAnsi" w:cstheme="minorHAnsi"/>
          <w:sz w:val="22"/>
          <w:szCs w:val="22"/>
        </w:rPr>
        <w:t xml:space="preserve"> </w:t>
      </w:r>
      <w:r w:rsidRPr="00124F5A">
        <w:rPr>
          <w:rFonts w:asciiTheme="minorHAnsi" w:hAnsiTheme="minorHAnsi" w:cstheme="minorHAnsi"/>
          <w:sz w:val="22"/>
          <w:szCs w:val="22"/>
        </w:rPr>
        <w:t xml:space="preserve">realizacji celów, o których mowa w </w:t>
      </w:r>
      <w:proofErr w:type="spellStart"/>
      <w:r w:rsidRPr="00124F5A">
        <w:rPr>
          <w:rFonts w:asciiTheme="minorHAnsi" w:hAnsiTheme="minorHAnsi" w:cstheme="minorHAnsi"/>
          <w:sz w:val="22"/>
          <w:szCs w:val="22"/>
        </w:rPr>
        <w:t>pkt</w:t>
      </w:r>
      <w:proofErr w:type="spellEnd"/>
      <w:r w:rsidRPr="00124F5A">
        <w:rPr>
          <w:rFonts w:asciiTheme="minorHAnsi" w:hAnsiTheme="minorHAnsi" w:cstheme="minorHAnsi"/>
          <w:sz w:val="22"/>
          <w:szCs w:val="22"/>
        </w:rPr>
        <w:t xml:space="preserve"> 3</w:t>
      </w:r>
      <w:r w:rsidR="00CC0434" w:rsidRPr="00124F5A">
        <w:rPr>
          <w:rFonts w:asciiTheme="minorHAnsi" w:hAnsiTheme="minorHAnsi" w:cstheme="minorHAnsi"/>
          <w:sz w:val="22"/>
          <w:szCs w:val="22"/>
        </w:rPr>
        <w:t>.</w:t>
      </w:r>
    </w:p>
    <w:p w:rsidR="00124F5A" w:rsidRPr="00124F5A" w:rsidRDefault="00124F5A"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124F5A">
        <w:rPr>
          <w:rFonts w:asciiTheme="minorHAnsi" w:hAnsiTheme="minorHAnsi" w:cstheme="minorHAnsi"/>
          <w:sz w:val="22"/>
          <w:szCs w:val="22"/>
        </w:rPr>
        <w:t>Posiada</w:t>
      </w:r>
      <w:r>
        <w:t xml:space="preserve"> </w:t>
      </w:r>
      <w:r w:rsidRPr="00124F5A">
        <w:rPr>
          <w:rFonts w:asciiTheme="minorHAnsi" w:hAnsiTheme="minorHAnsi" w:cstheme="minorHAnsi"/>
          <w:sz w:val="22"/>
          <w:szCs w:val="22"/>
        </w:rPr>
        <w:t>Pan/Pani prawo do dostępu do swoich danych, otrzymania ich kopii, sprostowania swoich danych osobowych, ograniczenia przetwarzania danych osobowych oraz prawo do sprzeciwu wobec przetwarzania</w:t>
      </w:r>
      <w:r>
        <w:rPr>
          <w:rFonts w:asciiTheme="minorHAnsi" w:hAnsiTheme="minorHAnsi" w:cstheme="minorHAnsi"/>
          <w:sz w:val="22"/>
          <w:szCs w:val="22"/>
        </w:rPr>
        <w:t>.</w:t>
      </w:r>
    </w:p>
    <w:p w:rsidR="00E83FF9" w:rsidRPr="00E83FF9" w:rsidRDefault="00142805"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Pani/Pana</w:t>
      </w:r>
      <w:r w:rsidR="005240F8" w:rsidRPr="00E83FF9">
        <w:rPr>
          <w:rFonts w:asciiTheme="minorHAnsi" w:hAnsiTheme="minorHAnsi" w:cstheme="minorHAnsi"/>
          <w:sz w:val="22"/>
          <w:szCs w:val="22"/>
        </w:rPr>
        <w:t xml:space="preserve"> dane osobowe nie będą przekazywane do państwa trzeciego / organizacji międzynarodowej</w:t>
      </w:r>
      <w:r w:rsidR="00506688" w:rsidRPr="00E83FF9">
        <w:rPr>
          <w:rFonts w:asciiTheme="minorHAnsi" w:hAnsiTheme="minorHAnsi" w:cstheme="minorHAnsi"/>
          <w:sz w:val="22"/>
          <w:szCs w:val="22"/>
        </w:rPr>
        <w:t>.</w:t>
      </w:r>
    </w:p>
    <w:p w:rsidR="00E83FF9" w:rsidRPr="00E83FF9" w:rsidRDefault="00575A23" w:rsidP="00E83FF9">
      <w:pPr>
        <w:pStyle w:val="Akapitzlist"/>
        <w:numPr>
          <w:ilvl w:val="0"/>
          <w:numId w:val="11"/>
        </w:numPr>
        <w:spacing w:after="200" w:line="276" w:lineRule="auto"/>
        <w:contextualSpacing/>
        <w:jc w:val="both"/>
        <w:rPr>
          <w:rFonts w:asciiTheme="minorHAnsi" w:hAnsiTheme="minorHAnsi" w:cstheme="minorHAnsi"/>
          <w:i/>
          <w:sz w:val="22"/>
          <w:szCs w:val="22"/>
        </w:rPr>
      </w:pPr>
      <w:r w:rsidRPr="00E83FF9">
        <w:rPr>
          <w:rFonts w:asciiTheme="minorHAnsi" w:hAnsiTheme="minorHAnsi" w:cstheme="minorHAnsi"/>
          <w:sz w:val="22"/>
          <w:szCs w:val="22"/>
        </w:rPr>
        <w:t>Przy przetwarzaniu danych osobowych nie będzie używane zautomatyzowane podejmowanie decyzji, ani profilowanie.</w:t>
      </w:r>
    </w:p>
    <w:p w:rsidR="00DC259C" w:rsidRPr="00142805" w:rsidRDefault="00142805" w:rsidP="00142805">
      <w:pPr>
        <w:pStyle w:val="Akapitzlist"/>
        <w:numPr>
          <w:ilvl w:val="0"/>
          <w:numId w:val="11"/>
        </w:numPr>
        <w:spacing w:after="200" w:line="276" w:lineRule="auto"/>
        <w:contextualSpacing/>
        <w:jc w:val="both"/>
        <w:rPr>
          <w:rFonts w:asciiTheme="minorHAnsi" w:hAnsiTheme="minorHAnsi" w:cstheme="minorHAnsi"/>
          <w:i/>
          <w:sz w:val="22"/>
          <w:szCs w:val="22"/>
        </w:rPr>
      </w:pPr>
      <w:r>
        <w:rPr>
          <w:rFonts w:asciiTheme="minorHAnsi" w:hAnsiTheme="minorHAnsi" w:cstheme="minorHAnsi"/>
          <w:sz w:val="22"/>
          <w:szCs w:val="22"/>
        </w:rPr>
        <w:t>Posiada</w:t>
      </w:r>
      <w:r w:rsidR="00575A23" w:rsidRPr="00E83FF9">
        <w:rPr>
          <w:rFonts w:asciiTheme="minorHAnsi" w:hAnsiTheme="minorHAnsi" w:cstheme="minorHAnsi"/>
          <w:sz w:val="22"/>
          <w:szCs w:val="22"/>
        </w:rPr>
        <w:t xml:space="preserve"> </w:t>
      </w:r>
      <w:r>
        <w:rPr>
          <w:rFonts w:asciiTheme="minorHAnsi" w:hAnsiTheme="minorHAnsi" w:cstheme="minorHAnsi"/>
          <w:sz w:val="22"/>
          <w:szCs w:val="22"/>
        </w:rPr>
        <w:t>Pan/Pani</w:t>
      </w:r>
      <w:r w:rsidR="00575A23" w:rsidRPr="00E83FF9">
        <w:rPr>
          <w:rFonts w:asciiTheme="minorHAnsi" w:hAnsiTheme="minorHAnsi" w:cstheme="minorHAnsi"/>
          <w:sz w:val="22"/>
          <w:szCs w:val="22"/>
        </w:rPr>
        <w:t xml:space="preserve"> </w:t>
      </w:r>
      <w:r w:rsidR="00506688" w:rsidRPr="00E83FF9">
        <w:rPr>
          <w:rFonts w:asciiTheme="minorHAnsi" w:hAnsiTheme="minorHAnsi" w:cstheme="minorHAnsi"/>
          <w:sz w:val="22"/>
          <w:szCs w:val="22"/>
        </w:rPr>
        <w:t>prawo wniesienia skargi do Prezesa Urzędu Ochrony Danych Osobowych</w:t>
      </w:r>
      <w:r w:rsidR="00575A23" w:rsidRPr="00E83FF9">
        <w:rPr>
          <w:rFonts w:asciiTheme="minorHAnsi" w:hAnsiTheme="minorHAnsi" w:cstheme="minorHAnsi"/>
          <w:sz w:val="22"/>
          <w:szCs w:val="22"/>
        </w:rPr>
        <w:t xml:space="preserve"> </w:t>
      </w:r>
      <w:r w:rsidR="00506688" w:rsidRPr="00E83FF9">
        <w:rPr>
          <w:rFonts w:asciiTheme="minorHAnsi" w:hAnsiTheme="minorHAnsi" w:cstheme="minorHAnsi"/>
          <w:sz w:val="22"/>
          <w:szCs w:val="22"/>
        </w:rPr>
        <w:t>ul</w:t>
      </w:r>
      <w:r w:rsidR="00575A23" w:rsidRPr="00E83FF9">
        <w:rPr>
          <w:rFonts w:asciiTheme="minorHAnsi" w:hAnsiTheme="minorHAnsi" w:cstheme="minorHAnsi"/>
          <w:sz w:val="22"/>
          <w:szCs w:val="22"/>
        </w:rPr>
        <w:t xml:space="preserve">. Stawki 2 00-193 Warszawa, </w:t>
      </w:r>
      <w:r w:rsidR="00D34426" w:rsidRPr="00E83FF9">
        <w:rPr>
          <w:rFonts w:asciiTheme="minorHAnsi" w:hAnsiTheme="minorHAnsi" w:cstheme="minorHAnsi"/>
          <w:sz w:val="22"/>
          <w:szCs w:val="22"/>
        </w:rPr>
        <w:t xml:space="preserve">w </w:t>
      </w:r>
      <w:r w:rsidRPr="00E83FF9">
        <w:rPr>
          <w:rFonts w:asciiTheme="minorHAnsi" w:hAnsiTheme="minorHAnsi" w:cstheme="minorHAnsi"/>
          <w:sz w:val="22"/>
          <w:szCs w:val="22"/>
        </w:rPr>
        <w:t>przypadku, gdy</w:t>
      </w:r>
      <w:r w:rsidR="00373AFB" w:rsidRPr="00E83FF9">
        <w:rPr>
          <w:rFonts w:asciiTheme="minorHAnsi" w:hAnsiTheme="minorHAnsi" w:cstheme="minorHAnsi"/>
          <w:sz w:val="22"/>
          <w:szCs w:val="22"/>
        </w:rPr>
        <w:t xml:space="preserve"> Państwa </w:t>
      </w:r>
      <w:r w:rsidR="00575A23" w:rsidRPr="00E83FF9">
        <w:rPr>
          <w:rFonts w:asciiTheme="minorHAnsi" w:hAnsiTheme="minorHAnsi" w:cstheme="minorHAnsi"/>
          <w:sz w:val="22"/>
          <w:szCs w:val="22"/>
        </w:rPr>
        <w:t>dane osobowe</w:t>
      </w:r>
      <w:r w:rsidR="00506688" w:rsidRPr="00E83FF9">
        <w:rPr>
          <w:rFonts w:asciiTheme="minorHAnsi" w:hAnsiTheme="minorHAnsi" w:cstheme="minorHAnsi"/>
          <w:sz w:val="22"/>
          <w:szCs w:val="22"/>
        </w:rPr>
        <w:t xml:space="preserve"> </w:t>
      </w:r>
      <w:r w:rsidR="00575A23" w:rsidRPr="00E83FF9">
        <w:rPr>
          <w:rFonts w:asciiTheme="minorHAnsi" w:hAnsiTheme="minorHAnsi" w:cstheme="minorHAnsi"/>
          <w:sz w:val="22"/>
          <w:szCs w:val="22"/>
        </w:rPr>
        <w:t>przetwarzane są niezgodnie z przepisami</w:t>
      </w:r>
      <w:r w:rsidR="00506688" w:rsidRPr="00E83FF9">
        <w:rPr>
          <w:rFonts w:asciiTheme="minorHAnsi" w:hAnsiTheme="minorHAnsi" w:cstheme="minorHAnsi"/>
          <w:sz w:val="22"/>
          <w:szCs w:val="22"/>
        </w:rPr>
        <w:t xml:space="preserve"> RODO.</w:t>
      </w:r>
    </w:p>
    <w:sectPr w:rsidR="00DC259C" w:rsidRPr="00142805" w:rsidSect="009067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8C6"/>
    <w:multiLevelType w:val="hybridMultilevel"/>
    <w:tmpl w:val="DC40279A"/>
    <w:lvl w:ilvl="0" w:tplc="1C8C908C">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EC77761"/>
    <w:multiLevelType w:val="hybridMultilevel"/>
    <w:tmpl w:val="CD4C9678"/>
    <w:lvl w:ilvl="0" w:tplc="E9B2FE50">
      <w:start w:val="1"/>
      <w:numFmt w:val="decimal"/>
      <w:lvlText w:val="%1)"/>
      <w:lvlJc w:val="left"/>
      <w:pPr>
        <w:tabs>
          <w:tab w:val="num" w:pos="783"/>
        </w:tabs>
        <w:ind w:left="783" w:hanging="360"/>
      </w:pPr>
      <w:rPr>
        <w:rFonts w:cs="Arial Narrow" w:hint="default"/>
        <w:color w:val="auto"/>
      </w:rPr>
    </w:lvl>
    <w:lvl w:ilvl="1" w:tplc="04150019" w:tentative="1">
      <w:start w:val="1"/>
      <w:numFmt w:val="lowerLetter"/>
      <w:lvlText w:val="%2."/>
      <w:lvlJc w:val="left"/>
      <w:pPr>
        <w:tabs>
          <w:tab w:val="num" w:pos="1503"/>
        </w:tabs>
        <w:ind w:left="1503" w:hanging="360"/>
      </w:pPr>
    </w:lvl>
    <w:lvl w:ilvl="2" w:tplc="0415001B" w:tentative="1">
      <w:start w:val="1"/>
      <w:numFmt w:val="lowerRoman"/>
      <w:lvlText w:val="%3."/>
      <w:lvlJc w:val="right"/>
      <w:pPr>
        <w:tabs>
          <w:tab w:val="num" w:pos="2223"/>
        </w:tabs>
        <w:ind w:left="2223" w:hanging="180"/>
      </w:pPr>
    </w:lvl>
    <w:lvl w:ilvl="3" w:tplc="0415000F" w:tentative="1">
      <w:start w:val="1"/>
      <w:numFmt w:val="decimal"/>
      <w:lvlText w:val="%4."/>
      <w:lvlJc w:val="left"/>
      <w:pPr>
        <w:tabs>
          <w:tab w:val="num" w:pos="2943"/>
        </w:tabs>
        <w:ind w:left="2943" w:hanging="360"/>
      </w:pPr>
    </w:lvl>
    <w:lvl w:ilvl="4" w:tplc="04150019" w:tentative="1">
      <w:start w:val="1"/>
      <w:numFmt w:val="lowerLetter"/>
      <w:lvlText w:val="%5."/>
      <w:lvlJc w:val="left"/>
      <w:pPr>
        <w:tabs>
          <w:tab w:val="num" w:pos="3663"/>
        </w:tabs>
        <w:ind w:left="3663" w:hanging="360"/>
      </w:pPr>
    </w:lvl>
    <w:lvl w:ilvl="5" w:tplc="0415001B" w:tentative="1">
      <w:start w:val="1"/>
      <w:numFmt w:val="lowerRoman"/>
      <w:lvlText w:val="%6."/>
      <w:lvlJc w:val="right"/>
      <w:pPr>
        <w:tabs>
          <w:tab w:val="num" w:pos="4383"/>
        </w:tabs>
        <w:ind w:left="4383" w:hanging="180"/>
      </w:pPr>
    </w:lvl>
    <w:lvl w:ilvl="6" w:tplc="0415000F" w:tentative="1">
      <w:start w:val="1"/>
      <w:numFmt w:val="decimal"/>
      <w:lvlText w:val="%7."/>
      <w:lvlJc w:val="left"/>
      <w:pPr>
        <w:tabs>
          <w:tab w:val="num" w:pos="5103"/>
        </w:tabs>
        <w:ind w:left="5103" w:hanging="360"/>
      </w:pPr>
    </w:lvl>
    <w:lvl w:ilvl="7" w:tplc="04150019" w:tentative="1">
      <w:start w:val="1"/>
      <w:numFmt w:val="lowerLetter"/>
      <w:lvlText w:val="%8."/>
      <w:lvlJc w:val="left"/>
      <w:pPr>
        <w:tabs>
          <w:tab w:val="num" w:pos="5823"/>
        </w:tabs>
        <w:ind w:left="5823" w:hanging="360"/>
      </w:pPr>
    </w:lvl>
    <w:lvl w:ilvl="8" w:tplc="0415001B" w:tentative="1">
      <w:start w:val="1"/>
      <w:numFmt w:val="lowerRoman"/>
      <w:lvlText w:val="%9."/>
      <w:lvlJc w:val="right"/>
      <w:pPr>
        <w:tabs>
          <w:tab w:val="num" w:pos="6543"/>
        </w:tabs>
        <w:ind w:left="6543" w:hanging="180"/>
      </w:pPr>
    </w:lvl>
  </w:abstractNum>
  <w:abstractNum w:abstractNumId="2">
    <w:nsid w:val="1FAB1058"/>
    <w:multiLevelType w:val="hybridMultilevel"/>
    <w:tmpl w:val="86ACEB4E"/>
    <w:lvl w:ilvl="0" w:tplc="98124E76">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05454D8"/>
    <w:multiLevelType w:val="hybridMultilevel"/>
    <w:tmpl w:val="350443CE"/>
    <w:lvl w:ilvl="0" w:tplc="E9B2FE50">
      <w:start w:val="1"/>
      <w:numFmt w:val="decimal"/>
      <w:lvlText w:val="%1)"/>
      <w:lvlJc w:val="left"/>
      <w:pPr>
        <w:tabs>
          <w:tab w:val="num" w:pos="360"/>
        </w:tabs>
        <w:ind w:left="360" w:hanging="360"/>
      </w:pPr>
      <w:rPr>
        <w:rFonts w:cs="Arial Narrow" w:hint="default"/>
        <w:color w:val="auto"/>
      </w:rPr>
    </w:lvl>
    <w:lvl w:ilvl="1" w:tplc="04150019" w:tentative="1">
      <w:start w:val="1"/>
      <w:numFmt w:val="lowerLetter"/>
      <w:lvlText w:val="%2."/>
      <w:lvlJc w:val="left"/>
      <w:pPr>
        <w:tabs>
          <w:tab w:val="num" w:pos="1017"/>
        </w:tabs>
        <w:ind w:left="1017" w:hanging="360"/>
      </w:pPr>
    </w:lvl>
    <w:lvl w:ilvl="2" w:tplc="0415001B" w:tentative="1">
      <w:start w:val="1"/>
      <w:numFmt w:val="lowerRoman"/>
      <w:lvlText w:val="%3."/>
      <w:lvlJc w:val="right"/>
      <w:pPr>
        <w:tabs>
          <w:tab w:val="num" w:pos="1737"/>
        </w:tabs>
        <w:ind w:left="1737" w:hanging="180"/>
      </w:pPr>
    </w:lvl>
    <w:lvl w:ilvl="3" w:tplc="0415000F" w:tentative="1">
      <w:start w:val="1"/>
      <w:numFmt w:val="decimal"/>
      <w:lvlText w:val="%4."/>
      <w:lvlJc w:val="left"/>
      <w:pPr>
        <w:tabs>
          <w:tab w:val="num" w:pos="2457"/>
        </w:tabs>
        <w:ind w:left="2457" w:hanging="360"/>
      </w:pPr>
    </w:lvl>
    <w:lvl w:ilvl="4" w:tplc="04150019" w:tentative="1">
      <w:start w:val="1"/>
      <w:numFmt w:val="lowerLetter"/>
      <w:lvlText w:val="%5."/>
      <w:lvlJc w:val="left"/>
      <w:pPr>
        <w:tabs>
          <w:tab w:val="num" w:pos="3177"/>
        </w:tabs>
        <w:ind w:left="3177" w:hanging="360"/>
      </w:pPr>
    </w:lvl>
    <w:lvl w:ilvl="5" w:tplc="0415001B" w:tentative="1">
      <w:start w:val="1"/>
      <w:numFmt w:val="lowerRoman"/>
      <w:lvlText w:val="%6."/>
      <w:lvlJc w:val="right"/>
      <w:pPr>
        <w:tabs>
          <w:tab w:val="num" w:pos="3897"/>
        </w:tabs>
        <w:ind w:left="3897" w:hanging="180"/>
      </w:pPr>
    </w:lvl>
    <w:lvl w:ilvl="6" w:tplc="0415000F" w:tentative="1">
      <w:start w:val="1"/>
      <w:numFmt w:val="decimal"/>
      <w:lvlText w:val="%7."/>
      <w:lvlJc w:val="left"/>
      <w:pPr>
        <w:tabs>
          <w:tab w:val="num" w:pos="4617"/>
        </w:tabs>
        <w:ind w:left="4617" w:hanging="360"/>
      </w:pPr>
    </w:lvl>
    <w:lvl w:ilvl="7" w:tplc="04150019" w:tentative="1">
      <w:start w:val="1"/>
      <w:numFmt w:val="lowerLetter"/>
      <w:lvlText w:val="%8."/>
      <w:lvlJc w:val="left"/>
      <w:pPr>
        <w:tabs>
          <w:tab w:val="num" w:pos="5337"/>
        </w:tabs>
        <w:ind w:left="5337" w:hanging="360"/>
      </w:pPr>
    </w:lvl>
    <w:lvl w:ilvl="8" w:tplc="0415001B" w:tentative="1">
      <w:start w:val="1"/>
      <w:numFmt w:val="lowerRoman"/>
      <w:lvlText w:val="%9."/>
      <w:lvlJc w:val="right"/>
      <w:pPr>
        <w:tabs>
          <w:tab w:val="num" w:pos="6057"/>
        </w:tabs>
        <w:ind w:left="6057" w:hanging="180"/>
      </w:pPr>
    </w:lvl>
  </w:abstractNum>
  <w:abstractNum w:abstractNumId="4">
    <w:nsid w:val="42FC1074"/>
    <w:multiLevelType w:val="hybridMultilevel"/>
    <w:tmpl w:val="7374BCCA"/>
    <w:lvl w:ilvl="0" w:tplc="98124E76">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4E41C7B"/>
    <w:multiLevelType w:val="hybridMultilevel"/>
    <w:tmpl w:val="8200D8C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8D27290"/>
    <w:multiLevelType w:val="multilevel"/>
    <w:tmpl w:val="0F20BAAC"/>
    <w:lvl w:ilvl="0">
      <w:start w:val="1"/>
      <w:numFmt w:val="decimal"/>
      <w:lvlText w:val="%1."/>
      <w:lvlJc w:val="left"/>
      <w:pPr>
        <w:tabs>
          <w:tab w:val="num" w:pos="720"/>
        </w:tabs>
        <w:ind w:left="720" w:hanging="360"/>
      </w:pPr>
      <w:rPr>
        <w:rFonts w:asciiTheme="minorHAnsi" w:eastAsiaTheme="minorHAnsi" w:hAnsiTheme="minorHAnsi" w:cstheme="minorHAnsi"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F29C0"/>
    <w:multiLevelType w:val="hybridMultilevel"/>
    <w:tmpl w:val="D34A39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52971F30"/>
    <w:multiLevelType w:val="hybridMultilevel"/>
    <w:tmpl w:val="21A65B6A"/>
    <w:lvl w:ilvl="0" w:tplc="AA3A060A">
      <w:start w:val="4"/>
      <w:numFmt w:val="decimal"/>
      <w:lvlText w:val="%1)"/>
      <w:lvlJc w:val="left"/>
      <w:pPr>
        <w:tabs>
          <w:tab w:val="num" w:pos="720"/>
        </w:tabs>
        <w:ind w:left="720" w:hanging="360"/>
      </w:pPr>
      <w:rPr>
        <w:rFonts w:cs="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ED31C19"/>
    <w:multiLevelType w:val="hybridMultilevel"/>
    <w:tmpl w:val="2020F276"/>
    <w:lvl w:ilvl="0" w:tplc="98124E76">
      <w:start w:val="4"/>
      <w:numFmt w:val="decimal"/>
      <w:lvlText w:val="%1)"/>
      <w:lvlJc w:val="left"/>
      <w:pPr>
        <w:tabs>
          <w:tab w:val="num" w:pos="783"/>
        </w:tabs>
        <w:ind w:left="783" w:hanging="360"/>
      </w:pPr>
      <w:rPr>
        <w:rFonts w:cs="Arial Narrow" w:hint="default"/>
      </w:rPr>
    </w:lvl>
    <w:lvl w:ilvl="1" w:tplc="04150019" w:tentative="1">
      <w:start w:val="1"/>
      <w:numFmt w:val="lowerLetter"/>
      <w:lvlText w:val="%2."/>
      <w:lvlJc w:val="left"/>
      <w:pPr>
        <w:tabs>
          <w:tab w:val="num" w:pos="1503"/>
        </w:tabs>
        <w:ind w:left="1503" w:hanging="360"/>
      </w:pPr>
    </w:lvl>
    <w:lvl w:ilvl="2" w:tplc="0415001B" w:tentative="1">
      <w:start w:val="1"/>
      <w:numFmt w:val="lowerRoman"/>
      <w:lvlText w:val="%3."/>
      <w:lvlJc w:val="right"/>
      <w:pPr>
        <w:tabs>
          <w:tab w:val="num" w:pos="2223"/>
        </w:tabs>
        <w:ind w:left="2223" w:hanging="180"/>
      </w:pPr>
    </w:lvl>
    <w:lvl w:ilvl="3" w:tplc="0415000F" w:tentative="1">
      <w:start w:val="1"/>
      <w:numFmt w:val="decimal"/>
      <w:lvlText w:val="%4."/>
      <w:lvlJc w:val="left"/>
      <w:pPr>
        <w:tabs>
          <w:tab w:val="num" w:pos="2943"/>
        </w:tabs>
        <w:ind w:left="2943" w:hanging="360"/>
      </w:pPr>
    </w:lvl>
    <w:lvl w:ilvl="4" w:tplc="04150019" w:tentative="1">
      <w:start w:val="1"/>
      <w:numFmt w:val="lowerLetter"/>
      <w:lvlText w:val="%5."/>
      <w:lvlJc w:val="left"/>
      <w:pPr>
        <w:tabs>
          <w:tab w:val="num" w:pos="3663"/>
        </w:tabs>
        <w:ind w:left="3663" w:hanging="360"/>
      </w:pPr>
    </w:lvl>
    <w:lvl w:ilvl="5" w:tplc="0415001B" w:tentative="1">
      <w:start w:val="1"/>
      <w:numFmt w:val="lowerRoman"/>
      <w:lvlText w:val="%6."/>
      <w:lvlJc w:val="right"/>
      <w:pPr>
        <w:tabs>
          <w:tab w:val="num" w:pos="4383"/>
        </w:tabs>
        <w:ind w:left="4383" w:hanging="180"/>
      </w:pPr>
    </w:lvl>
    <w:lvl w:ilvl="6" w:tplc="0415000F" w:tentative="1">
      <w:start w:val="1"/>
      <w:numFmt w:val="decimal"/>
      <w:lvlText w:val="%7."/>
      <w:lvlJc w:val="left"/>
      <w:pPr>
        <w:tabs>
          <w:tab w:val="num" w:pos="5103"/>
        </w:tabs>
        <w:ind w:left="5103" w:hanging="360"/>
      </w:pPr>
    </w:lvl>
    <w:lvl w:ilvl="7" w:tplc="04150019" w:tentative="1">
      <w:start w:val="1"/>
      <w:numFmt w:val="lowerLetter"/>
      <w:lvlText w:val="%8."/>
      <w:lvlJc w:val="left"/>
      <w:pPr>
        <w:tabs>
          <w:tab w:val="num" w:pos="5823"/>
        </w:tabs>
        <w:ind w:left="5823" w:hanging="360"/>
      </w:pPr>
    </w:lvl>
    <w:lvl w:ilvl="8" w:tplc="0415001B" w:tentative="1">
      <w:start w:val="1"/>
      <w:numFmt w:val="lowerRoman"/>
      <w:lvlText w:val="%9."/>
      <w:lvlJc w:val="right"/>
      <w:pPr>
        <w:tabs>
          <w:tab w:val="num" w:pos="6543"/>
        </w:tabs>
        <w:ind w:left="6543" w:hanging="180"/>
      </w:pPr>
    </w:lvl>
  </w:abstractNum>
  <w:abstractNum w:abstractNumId="10">
    <w:nsid w:val="763D4E6A"/>
    <w:multiLevelType w:val="hybridMultilevel"/>
    <w:tmpl w:val="73EC80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7"/>
  </w:num>
  <w:num w:numId="4">
    <w:abstractNumId w:val="0"/>
  </w:num>
  <w:num w:numId="5">
    <w:abstractNumId w:val="8"/>
  </w:num>
  <w:num w:numId="6">
    <w:abstractNumId w:val="4"/>
  </w:num>
  <w:num w:numId="7">
    <w:abstractNumId w:val="2"/>
  </w:num>
  <w:num w:numId="8">
    <w:abstractNumId w:val="9"/>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9D3737"/>
    <w:rsid w:val="00003AA5"/>
    <w:rsid w:val="000100A3"/>
    <w:rsid w:val="00124F5A"/>
    <w:rsid w:val="00142805"/>
    <w:rsid w:val="00220E24"/>
    <w:rsid w:val="00232E90"/>
    <w:rsid w:val="00254DF1"/>
    <w:rsid w:val="002C4BC4"/>
    <w:rsid w:val="0035492C"/>
    <w:rsid w:val="00373AFB"/>
    <w:rsid w:val="003D14B3"/>
    <w:rsid w:val="00455C35"/>
    <w:rsid w:val="00506688"/>
    <w:rsid w:val="005240F8"/>
    <w:rsid w:val="00575A23"/>
    <w:rsid w:val="005C40CE"/>
    <w:rsid w:val="00640462"/>
    <w:rsid w:val="00641840"/>
    <w:rsid w:val="00880F0B"/>
    <w:rsid w:val="00906719"/>
    <w:rsid w:val="009D3737"/>
    <w:rsid w:val="009D3E29"/>
    <w:rsid w:val="009E285E"/>
    <w:rsid w:val="00B177F5"/>
    <w:rsid w:val="00B657C8"/>
    <w:rsid w:val="00CC0434"/>
    <w:rsid w:val="00D34426"/>
    <w:rsid w:val="00DC259C"/>
    <w:rsid w:val="00DD61BB"/>
    <w:rsid w:val="00E83F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6719"/>
    <w:rPr>
      <w:sz w:val="24"/>
      <w:szCs w:val="24"/>
    </w:rPr>
  </w:style>
  <w:style w:type="paragraph" w:styleId="Nagwek1">
    <w:name w:val="heading 1"/>
    <w:basedOn w:val="Normalny"/>
    <w:qFormat/>
    <w:rsid w:val="005240F8"/>
    <w:pPr>
      <w:spacing w:before="100" w:beforeAutospacing="1" w:after="100" w:afterAutospacing="1"/>
      <w:outlineLvl w:val="0"/>
    </w:pPr>
    <w:rPr>
      <w:b/>
      <w:bCs/>
      <w:kern w:val="36"/>
      <w:sz w:val="48"/>
      <w:szCs w:val="48"/>
      <w:lang w:bidi="mr-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D3737"/>
    <w:pPr>
      <w:spacing w:before="100" w:beforeAutospacing="1" w:after="100" w:afterAutospacing="1"/>
    </w:pPr>
    <w:rPr>
      <w:lang w:bidi="mr-IN"/>
    </w:rPr>
  </w:style>
  <w:style w:type="character" w:styleId="Uwydatnienie">
    <w:name w:val="Emphasis"/>
    <w:basedOn w:val="Domylnaczcionkaakapitu"/>
    <w:uiPriority w:val="20"/>
    <w:qFormat/>
    <w:rsid w:val="009D3737"/>
    <w:rPr>
      <w:i/>
      <w:iCs/>
    </w:rPr>
  </w:style>
  <w:style w:type="character" w:styleId="Hipercze">
    <w:name w:val="Hyperlink"/>
    <w:basedOn w:val="Domylnaczcionkaakapitu"/>
    <w:rsid w:val="009D3737"/>
    <w:rPr>
      <w:color w:val="0000FF"/>
      <w:u w:val="single"/>
    </w:rPr>
  </w:style>
  <w:style w:type="paragraph" w:styleId="Akapitzlist">
    <w:name w:val="List Paragraph"/>
    <w:basedOn w:val="Normalny"/>
    <w:uiPriority w:val="34"/>
    <w:qFormat/>
    <w:rsid w:val="00E83FF9"/>
    <w:pPr>
      <w:ind w:left="708"/>
    </w:pPr>
  </w:style>
  <w:style w:type="character" w:styleId="Pogrubienie">
    <w:name w:val="Strong"/>
    <w:basedOn w:val="Domylnaczcionkaakapitu"/>
    <w:uiPriority w:val="22"/>
    <w:qFormat/>
    <w:rsid w:val="00E83FF9"/>
    <w:rPr>
      <w:b/>
      <w:bCs/>
    </w:rPr>
  </w:style>
</w:styles>
</file>

<file path=word/webSettings.xml><?xml version="1.0" encoding="utf-8"?>
<w:webSettings xmlns:r="http://schemas.openxmlformats.org/officeDocument/2006/relationships" xmlns:w="http://schemas.openxmlformats.org/wordprocessingml/2006/main">
  <w:divs>
    <w:div w:id="879785237">
      <w:bodyDiv w:val="1"/>
      <w:marLeft w:val="0"/>
      <w:marRight w:val="0"/>
      <w:marTop w:val="0"/>
      <w:marBottom w:val="0"/>
      <w:divBdr>
        <w:top w:val="none" w:sz="0" w:space="0" w:color="auto"/>
        <w:left w:val="none" w:sz="0" w:space="0" w:color="auto"/>
        <w:bottom w:val="none" w:sz="0" w:space="0" w:color="auto"/>
        <w:right w:val="none" w:sz="0" w:space="0" w:color="auto"/>
      </w:divBdr>
    </w:div>
    <w:div w:id="916284054">
      <w:bodyDiv w:val="1"/>
      <w:marLeft w:val="0"/>
      <w:marRight w:val="0"/>
      <w:marTop w:val="0"/>
      <w:marBottom w:val="0"/>
      <w:divBdr>
        <w:top w:val="none" w:sz="0" w:space="0" w:color="auto"/>
        <w:left w:val="none" w:sz="0" w:space="0" w:color="auto"/>
        <w:bottom w:val="none" w:sz="0" w:space="0" w:color="auto"/>
        <w:right w:val="none" w:sz="0" w:space="0" w:color="auto"/>
      </w:divBdr>
    </w:div>
    <w:div w:id="9388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2008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Zgodnie z art</vt:lpstr>
    </vt:vector>
  </TitlesOfParts>
  <Company>UM Kornik</Company>
  <LinksUpToDate>false</LinksUpToDate>
  <CharactersWithSpaces>2338</CharactersWithSpaces>
  <SharedDoc>false</SharedDoc>
  <HLinks>
    <vt:vector size="6" baseType="variant">
      <vt:variant>
        <vt:i4>4325436</vt:i4>
      </vt:variant>
      <vt:variant>
        <vt:i4>0</vt:i4>
      </vt:variant>
      <vt:variant>
        <vt:i4>0</vt:i4>
      </vt:variant>
      <vt:variant>
        <vt:i4>5</vt:i4>
      </vt:variant>
      <vt:variant>
        <vt:lpwstr>mailto:abi@umig.kornik.pl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Zgodnie z art</dc:title>
  <dc:creator>user</dc:creator>
  <cp:lastModifiedBy>user</cp:lastModifiedBy>
  <cp:revision>3</cp:revision>
  <dcterms:created xsi:type="dcterms:W3CDTF">2024-06-20T09:44:00Z</dcterms:created>
  <dcterms:modified xsi:type="dcterms:W3CDTF">2024-06-21T10:45:00Z</dcterms:modified>
</cp:coreProperties>
</file>