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C6ED9" w:rsidRDefault="00273F92">
      <w:pPr>
        <w:pBdr>
          <w:top w:val="nil"/>
          <w:left w:val="nil"/>
          <w:bottom w:val="nil"/>
          <w:right w:val="nil"/>
          <w:between w:val="nil"/>
        </w:pBdr>
        <w:ind w:left="7080"/>
        <w:jc w:val="right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>Załącznik nr 2</w:t>
      </w:r>
    </w:p>
    <w:p w14:paraId="00000002" w14:textId="77777777" w:rsidR="00FC6ED9" w:rsidRDefault="00FC6ED9"/>
    <w:p w14:paraId="00000003" w14:textId="77777777" w:rsidR="00FC6ED9" w:rsidRDefault="00273F92">
      <w:r>
        <w:t xml:space="preserve">      </w:t>
      </w:r>
      <w:r>
        <w:rPr>
          <w:rFonts w:ascii="Calibri" w:eastAsia="Calibri" w:hAnsi="Calibri" w:cs="Calibri"/>
        </w:rPr>
        <w:t xml:space="preserve">        </w:t>
      </w:r>
    </w:p>
    <w:p w14:paraId="00000004" w14:textId="77777777" w:rsidR="00FC6ED9" w:rsidRDefault="00273F92">
      <w:r>
        <w:t xml:space="preserve">       ….........................................                                                   Malczyce, dn..................................</w:t>
      </w:r>
    </w:p>
    <w:p w14:paraId="00000005" w14:textId="77777777" w:rsidR="00FC6ED9" w:rsidRDefault="00273F92">
      <w:r>
        <w:t xml:space="preserve">               ( Imię i nazwisko)</w:t>
      </w:r>
    </w:p>
    <w:p w14:paraId="00000006" w14:textId="77777777" w:rsidR="00FC6ED9" w:rsidRDefault="00273F92">
      <w:r>
        <w:t xml:space="preserve">      </w:t>
      </w:r>
    </w:p>
    <w:p w14:paraId="00000007" w14:textId="77777777" w:rsidR="00FC6ED9" w:rsidRDefault="00273F92">
      <w:pPr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 xml:space="preserve">                    </w:t>
      </w:r>
    </w:p>
    <w:p w14:paraId="00000008" w14:textId="77777777" w:rsidR="00FC6ED9" w:rsidRDefault="00273F92">
      <w:pPr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 xml:space="preserve">                                                                         Klauzula Informacyjna</w:t>
      </w:r>
    </w:p>
    <w:p w14:paraId="00000009" w14:textId="77777777" w:rsidR="00FC6ED9" w:rsidRDefault="00273F92">
      <w:pPr>
        <w:ind w:right="113"/>
        <w:jc w:val="both"/>
      </w:pPr>
      <w:r>
        <w:rPr>
          <w:color w:val="00000A"/>
          <w:highlight w:val="white"/>
        </w:rPr>
        <w:t>Zgodnie z art. 13 rozporządzenia Parlamentu Europejskiego i Rady (UE) 2016/679 z 27.04.2016 r.              w sprawie ochrony osób fizycznych w związku z przetwa</w:t>
      </w:r>
      <w:r>
        <w:rPr>
          <w:color w:val="00000A"/>
          <w:highlight w:val="white"/>
        </w:rPr>
        <w:t>rzaniem danych osobowych i w sprawie swobodnego przepływu takich danych oraz uchylenia dyrektywy 95/46/WE (ogólne rozporządzenie o ochronie danych) (</w:t>
      </w:r>
      <w:proofErr w:type="spellStart"/>
      <w:r>
        <w:rPr>
          <w:color w:val="00000A"/>
          <w:highlight w:val="white"/>
        </w:rPr>
        <w:t>Dz.Urz</w:t>
      </w:r>
      <w:proofErr w:type="spellEnd"/>
      <w:r>
        <w:rPr>
          <w:color w:val="00000A"/>
          <w:highlight w:val="white"/>
        </w:rPr>
        <w:t>. UE L 119.1 ) – dalej RODO − informujemy, że będą Pani/Panu przysługiwały określone poniżej prawa zw</w:t>
      </w:r>
      <w:r>
        <w:rPr>
          <w:color w:val="00000A"/>
          <w:highlight w:val="white"/>
        </w:rPr>
        <w:t>iązane z przetwarzaniem Pani/Pana danych osobowych przez Gminny Ośrodek Pomocy Społecznej w Malczycach z siedzibą w Malczycach, ul. Traugutta 15.</w:t>
      </w:r>
    </w:p>
    <w:p w14:paraId="0000000A" w14:textId="77777777" w:rsidR="00FC6ED9" w:rsidRDefault="00273F92">
      <w:pPr>
        <w:spacing w:after="160"/>
        <w:ind w:right="113"/>
        <w:jc w:val="both"/>
      </w:pPr>
      <w:r>
        <w:rPr>
          <w:color w:val="00000A"/>
          <w:highlight w:val="white"/>
        </w:rPr>
        <w:br/>
      </w:r>
      <w:r>
        <w:rPr>
          <w:b/>
          <w:color w:val="00000A"/>
          <w:highlight w:val="white"/>
        </w:rPr>
        <w:t>I. Administrator danych osobowych</w:t>
      </w:r>
    </w:p>
    <w:p w14:paraId="0000000B" w14:textId="77777777" w:rsidR="00FC6ED9" w:rsidRDefault="00273F92">
      <w:pPr>
        <w:spacing w:after="160"/>
        <w:ind w:right="113"/>
        <w:jc w:val="both"/>
        <w:rPr>
          <w:color w:val="00000A"/>
          <w:highlight w:val="white"/>
        </w:rPr>
      </w:pPr>
      <w:r>
        <w:rPr>
          <w:color w:val="00000A"/>
          <w:highlight w:val="white"/>
        </w:rPr>
        <w:t>Gminny Ośrodek Pomocy Społecznej w Malczycach z siedzibą: ul. Traugutta 15,</w:t>
      </w:r>
      <w:r>
        <w:rPr>
          <w:color w:val="00000A"/>
          <w:highlight w:val="white"/>
        </w:rPr>
        <w:t xml:space="preserve"> 55-320 Malczyce jest Administratorem Pana/Pani danych osobowych.</w:t>
      </w:r>
    </w:p>
    <w:p w14:paraId="0000000C" w14:textId="77777777" w:rsidR="00FC6ED9" w:rsidRDefault="00273F92">
      <w:pPr>
        <w:spacing w:after="160" w:line="259" w:lineRule="auto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II. Inspektor Ochrony Danych</w:t>
      </w:r>
    </w:p>
    <w:p w14:paraId="0000000D" w14:textId="77777777" w:rsidR="00FC6ED9" w:rsidRDefault="00273F92">
      <w:pPr>
        <w:spacing w:after="160"/>
        <w:ind w:right="113"/>
        <w:jc w:val="both"/>
      </w:pPr>
      <w:r>
        <w:rPr>
          <w:color w:val="00000A"/>
          <w:highlight w:val="white"/>
        </w:rPr>
        <w:t xml:space="preserve">Wyznaczono Inspektora Ochrony Danych, z którym może Pan/Pani się skontaktować w sprawach ochrony Pana/Pani danych osobowych </w:t>
      </w:r>
      <w:r>
        <w:rPr>
          <w:highlight w:val="white"/>
        </w:rPr>
        <w:t xml:space="preserve">pisemnie na adres siedziby, wskazany </w:t>
      </w:r>
      <w:r>
        <w:rPr>
          <w:highlight w:val="white"/>
        </w:rPr>
        <w:t>w pkt I.</w:t>
      </w:r>
    </w:p>
    <w:p w14:paraId="0000000E" w14:textId="77777777" w:rsidR="00FC6ED9" w:rsidRDefault="00273F92">
      <w:pPr>
        <w:spacing w:after="160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III. Cele i podstawy przetwarzania</w:t>
      </w:r>
    </w:p>
    <w:p w14:paraId="0000000F" w14:textId="77777777" w:rsidR="00FC6ED9" w:rsidRDefault="00273F92">
      <w:pPr>
        <w:spacing w:after="160"/>
        <w:ind w:right="113"/>
        <w:jc w:val="both"/>
      </w:pPr>
      <w:r>
        <w:t>Po nawiązaniu współpracy na podstawie umowy zlecenia Pani/Pana dane osobowe będą przetwarzane w szczególności w następujących celach:</w:t>
      </w:r>
    </w:p>
    <w:p w14:paraId="00000010" w14:textId="77777777" w:rsidR="00FC6ED9" w:rsidRDefault="00273F92">
      <w:pPr>
        <w:jc w:val="both"/>
      </w:pPr>
      <w:r>
        <w:t>- realizacji praw i obowiązków wynikających z zawartej umowy oraz przepisów Ko</w:t>
      </w:r>
      <w:r>
        <w:t>deksu cywilnego dotyczących umów zlecenia, w tym wypłaty wynagrodzenia;</w:t>
      </w:r>
    </w:p>
    <w:p w14:paraId="00000011" w14:textId="77777777" w:rsidR="00FC6ED9" w:rsidRDefault="00273F92">
      <w:pPr>
        <w:jc w:val="both"/>
      </w:pPr>
      <w:r>
        <w:t>- realizacji obowiązków zleceniodawcy jako płatnika składek na ubezpieczenie społeczne, w tym zakresie zgłaszania zleceniobiorcy do ubezpieczeń społecznych i zdrowotnych oraz przekazyw</w:t>
      </w:r>
      <w:r>
        <w:t>ania dokumentów rozliczeniowych;</w:t>
      </w:r>
    </w:p>
    <w:p w14:paraId="00000012" w14:textId="77777777" w:rsidR="00FC6ED9" w:rsidRDefault="00273F92">
      <w:pPr>
        <w:jc w:val="both"/>
      </w:pPr>
      <w:r>
        <w:t>- realizacji obowiązków zleceniodawcy jako płatnika zaliczek na podatek dochodowy od osób fizycznych;</w:t>
      </w:r>
    </w:p>
    <w:p w14:paraId="00000013" w14:textId="77777777" w:rsidR="00FC6ED9" w:rsidRDefault="00273F92">
      <w:pPr>
        <w:jc w:val="both"/>
      </w:pPr>
      <w:r>
        <w:t>- realizacji obowiązków zleceniodawcy wynikających z przepisów o minimalnej stawce godzinowej dla wykonujących pracę na podstawie umowy zlecenia;</w:t>
      </w:r>
    </w:p>
    <w:p w14:paraId="00000014" w14:textId="77777777" w:rsidR="00FC6ED9" w:rsidRDefault="00273F92">
      <w:pPr>
        <w:jc w:val="both"/>
      </w:pPr>
      <w:r>
        <w:t>- obowiązków wobec organów kontrolnych (m.in. ZUS, PIP, urząd skarbowy); Pani/Pana dane osobowe są przetwarzan</w:t>
      </w:r>
      <w:r>
        <w:t>e z uwagi na :</w:t>
      </w:r>
    </w:p>
    <w:p w14:paraId="00000015" w14:textId="77777777" w:rsidR="00FC6ED9" w:rsidRDefault="00273F92">
      <w:pPr>
        <w:jc w:val="both"/>
      </w:pPr>
      <w:r>
        <w:t>- niezbędność do wykonania umowy lub do podjęcia działań na Pani/Pana żądanie przed zawarciem umowy (art. 6 ust. 1 lit. b RODO)</w:t>
      </w:r>
    </w:p>
    <w:p w14:paraId="00000016" w14:textId="77777777" w:rsidR="00FC6ED9" w:rsidRDefault="00FC6ED9">
      <w:pPr>
        <w:ind w:left="720"/>
        <w:jc w:val="both"/>
      </w:pPr>
    </w:p>
    <w:p w14:paraId="00000017" w14:textId="77777777" w:rsidR="00FC6ED9" w:rsidRDefault="00273F92">
      <w:pPr>
        <w:spacing w:after="160" w:line="259" w:lineRule="auto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IV. Okres przechowywania danych</w:t>
      </w:r>
    </w:p>
    <w:p w14:paraId="00000018" w14:textId="77777777" w:rsidR="00FC6ED9" w:rsidRDefault="00273F92">
      <w:pPr>
        <w:spacing w:after="160" w:line="259" w:lineRule="auto"/>
        <w:ind w:right="113"/>
        <w:jc w:val="both"/>
      </w:pPr>
      <w:r>
        <w:t>Pani/Pana dane osobowe będą przetwarzane przez okres obowiązywania zawartej umow</w:t>
      </w:r>
      <w:r>
        <w:t>y zlecenia oraz po zakończeniu obowiązywania tej umowy przez okres wskazany w przepisach szczególnych, w tym przez okres wymagany do dochodzenia roszczeń oraz okres przechowywania wymagany przez organy kontrolne, w szczególności ZUS.</w:t>
      </w:r>
    </w:p>
    <w:p w14:paraId="00000019" w14:textId="77777777" w:rsidR="00FC6ED9" w:rsidRDefault="00273F92">
      <w:pPr>
        <w:spacing w:after="160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V. Odbiorcy danych</w:t>
      </w:r>
    </w:p>
    <w:p w14:paraId="0000001A" w14:textId="77777777" w:rsidR="00FC6ED9" w:rsidRDefault="00273F92">
      <w:pPr>
        <w:jc w:val="both"/>
      </w:pPr>
      <w:r>
        <w:t>Pan</w:t>
      </w:r>
      <w:r>
        <w:t>i/Pana dane osobowe będą przekazywane podmiotom uprawnionym do ich pozyskania zgodnie                                 z przepisami prawa.</w:t>
      </w:r>
    </w:p>
    <w:p w14:paraId="0000001B" w14:textId="77777777" w:rsidR="00FC6ED9" w:rsidRDefault="00273F92">
      <w:pPr>
        <w:spacing w:after="160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lastRenderedPageBreak/>
        <w:t xml:space="preserve">VI. Informacja o zamiarze przekazywania danych osobowych do państwa trzeciego lub organizacji międzynarodowej </w:t>
      </w:r>
    </w:p>
    <w:p w14:paraId="0000001C" w14:textId="77777777" w:rsidR="00FC6ED9" w:rsidRDefault="00273F92">
      <w:pPr>
        <w:spacing w:after="160"/>
        <w:ind w:right="113"/>
        <w:jc w:val="both"/>
      </w:pPr>
      <w:r>
        <w:rPr>
          <w:color w:val="00000A"/>
          <w:highlight w:val="white"/>
        </w:rPr>
        <w:t>Adminis</w:t>
      </w:r>
      <w:r>
        <w:rPr>
          <w:color w:val="00000A"/>
          <w:highlight w:val="white"/>
        </w:rPr>
        <w:t>trator nie zamierza przekazywać Pana/Pani danych do państwa trzeciego ani do organizacji międzynarodowych.</w:t>
      </w:r>
    </w:p>
    <w:p w14:paraId="0000001D" w14:textId="77777777" w:rsidR="00FC6ED9" w:rsidRDefault="00273F92">
      <w:pPr>
        <w:spacing w:after="160" w:line="259" w:lineRule="auto"/>
        <w:ind w:right="113"/>
        <w:jc w:val="both"/>
        <w:rPr>
          <w:b/>
          <w:color w:val="00000A"/>
          <w:highlight w:val="white"/>
        </w:rPr>
      </w:pPr>
      <w:r>
        <w:rPr>
          <w:b/>
          <w:color w:val="00000A"/>
          <w:highlight w:val="white"/>
        </w:rPr>
        <w:t>VII. Prawa osób, których dane dotyczą:</w:t>
      </w:r>
    </w:p>
    <w:p w14:paraId="0000001E" w14:textId="77777777" w:rsidR="00FC6ED9" w:rsidRDefault="00273F92">
      <w:pPr>
        <w:jc w:val="both"/>
      </w:pPr>
      <w:r>
        <w:t>Zgodnie z RODO przysługuje Pani/Panu prawo:</w:t>
      </w:r>
    </w:p>
    <w:p w14:paraId="0000001F" w14:textId="77777777" w:rsidR="00FC6ED9" w:rsidRDefault="00273F92">
      <w:pPr>
        <w:jc w:val="both"/>
      </w:pPr>
      <w:r>
        <w:t>a) dostępu do swoich danych osobowych przez okres ich przetwarzania;</w:t>
      </w:r>
    </w:p>
    <w:p w14:paraId="00000020" w14:textId="77777777" w:rsidR="00FC6ED9" w:rsidRDefault="00273F92">
      <w:pPr>
        <w:jc w:val="both"/>
      </w:pPr>
      <w:r>
        <w:t>b) żądania od administratora niezwłocznego sprostowania dotyczących Pani/Pana danych osobowych, które są nieprawidłowe, a także prawo żądania uzupełnienia niekompletnych danych osobowych,</w:t>
      </w:r>
      <w:r>
        <w:t xml:space="preserve"> w tym poprzez przedstawienie dodatkowego oświadczenia;</w:t>
      </w:r>
    </w:p>
    <w:p w14:paraId="00000021" w14:textId="77777777" w:rsidR="00FC6ED9" w:rsidRDefault="00273F92">
      <w:pPr>
        <w:jc w:val="both"/>
      </w:pPr>
      <w:r>
        <w:t>c) żądania od administratora niezwłocznego usunięcia dotyczących Pani/Pana danych osobowych,                          w szczególności gdy dane te nie są już niezbędne do celów, w których zostały zebra</w:t>
      </w:r>
      <w:r>
        <w:t>ne;</w:t>
      </w:r>
    </w:p>
    <w:p w14:paraId="00000022" w14:textId="77777777" w:rsidR="00FC6ED9" w:rsidRDefault="00273F92">
      <w:pPr>
        <w:jc w:val="both"/>
      </w:pPr>
      <w:r>
        <w:t>d) żądania od administratora ograniczenia przetwarzania w przypadku kwestionowania prawidłowości zebranych danych osobowych na okres pozwalające administratorowi sprawdzić prawidłowość tych danych;</w:t>
      </w:r>
    </w:p>
    <w:p w14:paraId="00000023" w14:textId="77777777" w:rsidR="00FC6ED9" w:rsidRDefault="00273F92">
      <w:pPr>
        <w:jc w:val="both"/>
      </w:pPr>
      <w:r>
        <w:t>e) żądania od administratora informacji, czy poinformo</w:t>
      </w:r>
      <w:r>
        <w:t xml:space="preserve">wał każdego odbiorcę, któremu ujawniono dane osobowe o wykonaniu operacji na danych, o których mowa w pkt </w:t>
      </w:r>
      <w:proofErr w:type="spellStart"/>
      <w:r>
        <w:t>b,c</w:t>
      </w:r>
      <w:proofErr w:type="spellEnd"/>
      <w:r>
        <w:t xml:space="preserve"> i d;</w:t>
      </w:r>
    </w:p>
    <w:p w14:paraId="00000024" w14:textId="77777777" w:rsidR="00FC6ED9" w:rsidRDefault="00273F92">
      <w:pPr>
        <w:jc w:val="both"/>
      </w:pPr>
      <w:r>
        <w:t>f) otrzymania w ustrukturyzowanym, powszechnie używanym formacie nadającym się do odczytu maszynowego Pani/Pana danych osobowych oraz przesła</w:t>
      </w:r>
      <w:r>
        <w:t>nia tych danych osobowych innemu administratorowi;</w:t>
      </w:r>
    </w:p>
    <w:p w14:paraId="00000025" w14:textId="77777777" w:rsidR="00FC6ED9" w:rsidRDefault="00273F92">
      <w:pPr>
        <w:jc w:val="both"/>
      </w:pPr>
      <w:r>
        <w:t>g) wniesienia w dowolnym momencie sprzeciwu wobec przetwarzania dotyczących Pani/Pana danych osobowych.</w:t>
      </w:r>
    </w:p>
    <w:p w14:paraId="00000026" w14:textId="77777777" w:rsidR="00FC6ED9" w:rsidRDefault="00FC6ED9">
      <w:pPr>
        <w:jc w:val="both"/>
      </w:pPr>
    </w:p>
    <w:p w14:paraId="00000027" w14:textId="77777777" w:rsidR="00FC6ED9" w:rsidRDefault="00273F92">
      <w:pPr>
        <w:jc w:val="both"/>
      </w:pPr>
      <w:r>
        <w:rPr>
          <w:b/>
        </w:rPr>
        <w:t>VIII</w:t>
      </w:r>
      <w:r>
        <w:rPr>
          <w:b/>
          <w:color w:val="00000A"/>
          <w:highlight w:val="white"/>
        </w:rPr>
        <w:t>. Zautomatyzowane podejmowanie decyzji</w:t>
      </w:r>
    </w:p>
    <w:p w14:paraId="00000028" w14:textId="77777777" w:rsidR="00FC6ED9" w:rsidRDefault="00273F92">
      <w:pPr>
        <w:jc w:val="both"/>
        <w:rPr>
          <w:color w:val="00000A"/>
          <w:highlight w:val="white"/>
        </w:rPr>
      </w:pPr>
      <w:r>
        <w:rPr>
          <w:color w:val="00000A"/>
          <w:highlight w:val="white"/>
        </w:rPr>
        <w:t>W oparciu o Pana/Pani dane osobowe Administrator nie będz</w:t>
      </w:r>
      <w:r>
        <w:rPr>
          <w:color w:val="00000A"/>
          <w:highlight w:val="white"/>
        </w:rPr>
        <w:t>ie podejmował wobec Pana/Pani zautomatyzowanych decyzji, w tym decyzji będących wynikiem profilowania.</w:t>
      </w:r>
    </w:p>
    <w:p w14:paraId="00000029" w14:textId="77777777" w:rsidR="00FC6ED9" w:rsidRDefault="00273F92">
      <w:pPr>
        <w:jc w:val="both"/>
      </w:pPr>
      <w:r>
        <w:t xml:space="preserve">        </w:t>
      </w:r>
    </w:p>
    <w:p w14:paraId="0000002A" w14:textId="77777777" w:rsidR="00FC6ED9" w:rsidRDefault="00FC6ED9">
      <w:pPr>
        <w:ind w:right="113"/>
        <w:jc w:val="right"/>
      </w:pPr>
    </w:p>
    <w:sectPr w:rsidR="00FC6ED9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C6ED9"/>
    <w:rsid w:val="00273F92"/>
    <w:rsid w:val="00FC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2024-12-06T07:48:00Z</dcterms:created>
  <dcterms:modified xsi:type="dcterms:W3CDTF">2024-12-06T07:48:00Z</dcterms:modified>
</cp:coreProperties>
</file>